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</w:t>
        <w:tab/>
        <w:tab/>
        <w:tab/>
        <w:tab/>
        <w:t xml:space="preserve">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projektowo-kosztorysowej dotyczącej zmiany systemu ogrzewania lokali mieszkalnych nr 1,2,3,4 w budynku mieszkalnym wielorodzinnym                       przy ul. Marcina Orłowity 17 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zh-CN" w:bidi="ar-SA"/>
        </w:rPr>
        <w:t>postępowanie  nr 54/NM/2024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56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 wykonanie zamówienia w zakresie i na warunkach określonych przez Zamawiającego w Specyfikacji Warunków Zamówienia (SWZ) wraz z załącznikami, w tym wzorze umowy w postępowaniu nr 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54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/NM/2024</w:t>
      </w:r>
    </w:p>
    <w:p>
      <w:pPr>
        <w:pStyle w:val="Normal"/>
        <w:bidi w:val="0"/>
        <w:spacing w:before="56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- na następujących warunkach :</w:t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63"/>
        <w:gridCol w:w="3974"/>
      </w:tblGrid>
      <w:tr>
        <w:trPr/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57" w:after="11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Przedmiot zamówienia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before="57" w:after="11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Wynagrodzenie brutto</w:t>
            </w:r>
          </w:p>
        </w:tc>
      </w:tr>
      <w:tr>
        <w:trPr/>
        <w:tc>
          <w:tcPr>
            <w:tcW w:w="5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57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wariant 1  (część 1) –</w:t>
            </w:r>
          </w:p>
          <w:p>
            <w:pPr>
              <w:pStyle w:val="Zawartotabeli"/>
              <w:widowControl w:val="false"/>
              <w:spacing w:before="0" w:after="57"/>
              <w:rPr>
                <w:rFonts w:ascii="Calibri" w:hAnsi="Calibri"/>
                <w:sz w:val="21"/>
                <w:szCs w:val="21"/>
              </w:rPr>
            </w:pP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u w:val="none"/>
                <w:lang w:val="pl-PL" w:eastAsia="pl-PL" w:bidi="ar-SA"/>
              </w:rPr>
              <w:t xml:space="preserve">instalacja zasilana z indywidualnych kołtłów gazowych 2-funkcyjnych kondensacyjnych </w:t>
            </w:r>
            <w:r>
              <w:rPr>
                <w:rFonts w:ascii="Calibri" w:hAnsi="Calibri"/>
                <w:sz w:val="21"/>
                <w:szCs w:val="21"/>
              </w:rPr>
              <w:t>sporządzenie kompleksowej dokumentacji projektowo-kosztorysowej wraz z uzyskaniem wszystkich wymaganych prawem pozwoleń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5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57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wariant 2 (część 2) –</w:t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u w:val="none"/>
                <w:lang w:val="pl-PL" w:eastAsia="pl-PL" w:bidi="ar-SA"/>
              </w:rPr>
              <w:t>instalacja zasilana z jednej pompy ciepła powietrze-woda</w:t>
            </w:r>
          </w:p>
          <w:p>
            <w:pPr>
              <w:pStyle w:val="Zawartotabeli"/>
              <w:widowControl w:val="false"/>
              <w:spacing w:before="0" w:after="57"/>
              <w:rPr/>
            </w:pPr>
            <w:r>
              <w:rPr>
                <w:rStyle w:val="Domylnaczcionkaakapitu"/>
                <w:rFonts w:eastAsia="Arial Black" w:cs="Calibri" w:ascii="Calibri" w:hAnsi="Calibri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kern w:val="2"/>
                <w:sz w:val="21"/>
                <w:szCs w:val="21"/>
                <w:u w:val="none"/>
                <w:lang w:val="pl-PL" w:eastAsia="pl-PL" w:bidi="ar-SA"/>
              </w:rPr>
              <w:t>sporządzenie kompleksowej dokumentacji projektowo-kosztorysowej wraz z uzyskaniem wszystkich wymaganych prawem pozwoleń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5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Całkowia cena brutto oferty (wariant 1 + wariant 2)</w:t>
            </w:r>
          </w:p>
          <w:p>
            <w:pPr>
              <w:pStyle w:val="Zawartotabeli"/>
              <w:widowControl w:val="false"/>
              <w:jc w:val="right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right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</w:tbl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1) zapoznałem się ze specyfikacją warunków zamówienia, akceptuję jej postanowienia i nie zgłaszam do niej żadnych zastrzeżeń ;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>
          <w:rStyle w:val="Strong"/>
          <w:rFonts w:ascii="Calibri" w:hAnsi="Calibri" w:eastAsia="Times New Roman" w:cs="Calibri"/>
          <w:b w:val="false"/>
          <w:bCs w:val="false"/>
          <w:color w:val="auto"/>
          <w:sz w:val="21"/>
          <w:szCs w:val="21"/>
          <w:lang w:val="pl-PL" w:eastAsia="zh-CN" w:bidi="ar-SA"/>
        </w:rPr>
      </w:pPr>
      <w:r>
        <w:rPr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  <w:t xml:space="preserve">3)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Fonts w:cs="Calibri" w:ascii="Calibri" w:hAnsi="Calibri"/>
          <w:sz w:val="21"/>
          <w:szCs w:val="21"/>
          <w:u w:val="none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Fonts w:eastAsia="Times New Roman" w:cs="Calibri" w:ascii="Calibri" w:hAnsi="Calibri"/>
          <w:color w:val="auto"/>
          <w:sz w:val="21"/>
          <w:szCs w:val="21"/>
          <w:u w:val="none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 xml:space="preserve">6) w przypadku wyboru mojej oferty jako najkorzystniejszej zobowiązuję się do zawarcia umowy na warunkach, w miejscu i terminie określonym przez zamawiającego, dostarczenia wszystkich wymaganych dokumentów i oświadczeń, zgodnie z SWZ ;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___________________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  <w:t xml:space="preserve">4. Oświadczam, że spełniam warunki udziału w postępowaniu oraz nie podlegam wykluczeniu z niniejszego postępowania z powodu okoliczności wskazanych w Specyfikacji Warunków Zamówienia a w szczególności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Normal"/>
        <w:bidi w:val="0"/>
        <w:spacing w:before="56" w:after="0"/>
        <w:jc w:val="center"/>
        <w:rPr>
          <w:sz w:val="22"/>
          <w:szCs w:val="22"/>
        </w:rPr>
      </w:pPr>
      <w:r>
        <w:rPr>
          <w:rFonts w:eastAsia="Calibri" w:cs="Calibri" w:ascii="Calibri" w:hAnsi="Calibri"/>
          <w:b/>
          <w:bCs/>
          <w:color w:val="00008B"/>
          <w:sz w:val="20"/>
          <w:szCs w:val="20"/>
          <w:highlight w:val="white"/>
          <w:u w:val="none"/>
          <w:lang w:val="pl-PL" w:eastAsia="zh-CN" w:bidi="ar-SA"/>
        </w:rPr>
        <w:t xml:space="preserve">  </w:t>
      </w:r>
      <w:r>
        <w:rPr>
          <w:rFonts w:cs="Calibri" w:ascii="Calibri" w:hAnsi="Calibri"/>
          <w:b/>
          <w:bCs/>
          <w:color w:val="00008B"/>
          <w:sz w:val="20"/>
          <w:szCs w:val="20"/>
          <w:highlight w:val="white"/>
          <w:u w:val="none"/>
          <w:lang w:val="pl-PL" w:eastAsia="zh-CN" w:bidi="ar-SA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numbering" w:styleId="WW8Num22">
    <w:name w:val="WW8Num2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134</TotalTime>
  <Application>LibreOffice/7.5.4.2$Windows_X86_64 LibreOffice_project/36ccfdc35048b057fd9854c757a8b67ec53977b6</Application>
  <AppVersion>15.0000</AppVersion>
  <Pages>2</Pages>
  <Words>431</Words>
  <Characters>3932</Characters>
  <CharactersWithSpaces>4521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2024-07-25T08:54:48Z</cp:lastPrinted>
  <dcterms:modified xsi:type="dcterms:W3CDTF">2024-08-09T08:57:02Z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