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>
          <w:rStyle w:val="Domylnaczcionkaakapitu"/>
          <w:rFonts w:eastAsia="Arial Black" w:cs="Calibri"/>
          <w:b/>
          <w:bCs/>
          <w:i w:val="false"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44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ar-SA"/>
        </w:rPr>
        <w:t>/NM/2024</w:t>
      </w:r>
    </w:p>
    <w:p>
      <w:pPr>
        <w:pStyle w:val="Normal"/>
        <w:tabs>
          <w:tab w:val="clear" w:pos="709"/>
          <w:tab w:val="left" w:pos="6249" w:leader="none"/>
        </w:tabs>
        <w:autoSpaceDE w:val="false"/>
        <w:bidi w:val="0"/>
        <w:spacing w:lineRule="auto" w:line="240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Opracowanie kompleksowej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pl-PL" w:bidi="ar-SA"/>
        </w:rPr>
        <w:t xml:space="preserve"> projektowo-kosztorysowej na wykonanie termomodernizacji budynków mieszkalnych przy ul. Dworcowej 14 oraz Antoniego Chołoniewskiego 52  w Bydgoszczy</w:t>
      </w:r>
    </w:p>
    <w:p>
      <w:pPr>
        <w:pStyle w:val="Tretekstu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>Niniejszym</w:t>
      </w:r>
      <w:r>
        <w:rPr>
          <w:rFonts w:cs="Tahoma" w:ascii="Calibri" w:hAnsi="Calibri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Fonts w:cs="Tahoma" w:ascii="Calibri" w:hAnsi="Calibri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 xml:space="preserve">deklaruję </w:t>
      </w:r>
      <w:r>
        <w:rPr>
          <w:rFonts w:cs="Tahoma" w:ascii="Calibri" w:hAnsi="Calibri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 xml:space="preserve"> wykonanie zamówienia w zakresie i na warunkach określonych w Specyfikacji Warunków Zamówienia (SWZ) wraz z załącznikami, w tym wzorze umowy – </w:t>
      </w:r>
      <w:r>
        <w:rPr>
          <w:rFonts w:cs="Tahoma" w:ascii="Calibri" w:hAnsi="Calibri"/>
          <w:b w:val="false"/>
          <w:bCs w:val="false"/>
          <w:color w:val="0000CD"/>
          <w:sz w:val="24"/>
          <w:szCs w:val="24"/>
          <w:highlight w:val="white"/>
          <w:u w:val="none"/>
          <w:lang w:val="pl-PL" w:eastAsia="zh-CN" w:bidi="ar-SA"/>
        </w:rPr>
        <w:t>i składam swoją ofertę w części dotyczącej :</w:t>
      </w:r>
    </w:p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center"/>
              <w:rPr/>
            </w:pPr>
            <w:r>
              <w:rPr>
                <w:rFonts w:cs="Tahoma" w:ascii="Calibri" w:hAnsi="Calibri"/>
                <w:b/>
                <w:bCs/>
                <w:color w:val="0000CD"/>
                <w:sz w:val="20"/>
                <w:szCs w:val="20"/>
                <w:lang w:val="pl-PL" w:eastAsia="zh-CN" w:bidi="ar-SA"/>
              </w:rPr>
              <w:t xml:space="preserve">zadania nr 1 –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18"/>
                <w:szCs w:val="18"/>
                <w:highlight w:val="white"/>
                <w:u w:val="none"/>
                <w:effect w:val="none"/>
                <w:shd w:fill="FFFFFF" w:val="clear"/>
                <w:lang w:val="pl-PL" w:eastAsia="pl-PL" w:bidi="ar-SA"/>
              </w:rPr>
              <w:t xml:space="preserve">dokumentacja projektowa dla budynku przy ul.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18"/>
                <w:szCs w:val="18"/>
                <w:highlight w:val="white"/>
                <w:u w:val="none"/>
                <w:effect w:val="none"/>
                <w:shd w:fill="FFFFFF" w:val="clear"/>
                <w:lang w:val="pl-PL" w:eastAsia="pl-PL" w:bidi="ar-SA"/>
              </w:rPr>
              <w:t>Dworcowej 14</w:t>
            </w:r>
          </w:p>
        </w:tc>
      </w:tr>
    </w:tbl>
    <w:p>
      <w:pPr>
        <w:pStyle w:val="Gwka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before="283" w:after="113"/>
        <w:ind w:left="0" w:right="0" w:hanging="0"/>
        <w:jc w:val="center"/>
        <w:rPr>
          <w:sz w:val="22"/>
          <w:szCs w:val="22"/>
        </w:rPr>
      </w:pPr>
      <w:r>
        <w:rPr>
          <w:rFonts w:cs="Tahoma" w:ascii="Calibri" w:hAnsi="Calibri"/>
          <w:b w:val="false"/>
          <w:bCs w:val="false"/>
          <w:color w:val="191970"/>
          <w:sz w:val="22"/>
          <w:szCs w:val="22"/>
          <w:lang w:val="pl-PL" w:eastAsia="zh-CN" w:bidi="ar-SA"/>
        </w:rPr>
        <w:t>* o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feruję wykonanie całości przedmiotu zamówienia w zakresie zadania nr 1, zgodnie z warunkami określonymi 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w 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dokumentacji postępowania </w:t>
      </w:r>
    </w:p>
    <w:p>
      <w:pPr>
        <w:pStyle w:val="Gwka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before="397" w:after="113"/>
        <w:ind w:left="0" w:right="0" w:hanging="0"/>
        <w:jc w:val="center"/>
        <w:rPr/>
      </w:pPr>
      <w:r>
        <w:rPr>
          <w:rFonts w:cs="Tahoma" w:ascii="Calibri" w:hAnsi="Calibri"/>
          <w:b/>
          <w:bCs/>
          <w:color w:val="auto"/>
          <w:sz w:val="22"/>
          <w:szCs w:val="22"/>
          <w:lang w:val="pl-PL" w:eastAsia="zh-CN" w:bidi="ar-SA"/>
        </w:rPr>
        <w:t xml:space="preserve"> </w:t>
      </w:r>
      <w:r>
        <w:rPr>
          <w:rFonts w:cs="Tahoma" w:ascii="Calibri" w:hAnsi="Calibri"/>
          <w:b/>
          <w:bCs/>
          <w:color w:val="auto"/>
          <w:sz w:val="22"/>
          <w:szCs w:val="22"/>
          <w:lang w:val="pl-PL" w:eastAsia="zh-CN" w:bidi="ar-SA"/>
        </w:rPr>
        <w:t>w cenie ryczałtowej brutto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   </w:t>
      </w:r>
      <w:r>
        <w:rPr>
          <w:rFonts w:cs="Tahoma" w:ascii="Calibri" w:hAnsi="Calibri"/>
          <w:b w:val="false"/>
          <w:bCs w:val="false"/>
          <w:color w:val="auto"/>
          <w:sz w:val="12"/>
          <w:szCs w:val="12"/>
          <w:lang w:val="pl-PL" w:eastAsia="zh-CN" w:bidi="ar-SA"/>
        </w:rPr>
        <w:t xml:space="preserve">……………………………………………………………………………………………………..   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zł </w:t>
      </w:r>
    </w:p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57" w:after="0"/>
              <w:ind w:left="0" w:right="0" w:hanging="0"/>
              <w:jc w:val="center"/>
              <w:rPr/>
            </w:pPr>
            <w:r>
              <w:rPr>
                <w:rFonts w:cs="Tahoma" w:ascii="Calibri" w:hAnsi="Calibri"/>
                <w:b/>
                <w:bCs/>
                <w:color w:val="0000CD"/>
                <w:sz w:val="20"/>
                <w:szCs w:val="20"/>
                <w:lang w:val="pl-PL" w:eastAsia="zh-CN" w:bidi="ar-SA"/>
              </w:rPr>
              <w:t xml:space="preserve">zadania nr </w:t>
            </w:r>
            <w:r>
              <w:rPr>
                <w:rFonts w:cs="Tahoma" w:ascii="Calibri" w:hAnsi="Calibri"/>
                <w:b/>
                <w:bCs/>
                <w:color w:val="0000CD"/>
                <w:sz w:val="20"/>
                <w:szCs w:val="20"/>
                <w:lang w:val="pl-PL" w:eastAsia="zh-CN" w:bidi="ar-SA"/>
              </w:rPr>
              <w:t>2</w:t>
            </w:r>
            <w:r>
              <w:rPr>
                <w:rFonts w:cs="Tahoma" w:ascii="Calibri" w:hAnsi="Calibri"/>
                <w:b/>
                <w:bCs/>
                <w:color w:val="0000CD"/>
                <w:sz w:val="20"/>
                <w:szCs w:val="20"/>
                <w:lang w:val="pl-PL" w:eastAsia="zh-CN" w:bidi="ar-SA"/>
              </w:rPr>
              <w:t xml:space="preserve"> –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18"/>
                <w:szCs w:val="18"/>
                <w:highlight w:val="white"/>
                <w:u w:val="none"/>
                <w:effect w:val="none"/>
                <w:shd w:fill="FFFFFF" w:val="clear"/>
                <w:lang w:val="pl-PL" w:eastAsia="pl-PL" w:bidi="ar-SA"/>
              </w:rPr>
              <w:t xml:space="preserve">dokumentacja projektowa dla budynku przy ul. 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kern w:val="2"/>
                <w:sz w:val="18"/>
                <w:szCs w:val="18"/>
                <w:highlight w:val="white"/>
                <w:u w:val="none"/>
                <w:effect w:val="none"/>
                <w:shd w:fill="FFFFFF" w:val="clear"/>
                <w:lang w:val="pl-PL" w:eastAsia="pl-PL" w:bidi="ar-SA"/>
              </w:rPr>
              <w:t>Antoniego Chołoniewskiego 52</w:t>
            </w:r>
          </w:p>
        </w:tc>
      </w:tr>
    </w:tbl>
    <w:p>
      <w:pPr>
        <w:pStyle w:val="Gwka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before="283" w:after="113"/>
        <w:ind w:left="0" w:right="0" w:hanging="0"/>
        <w:jc w:val="center"/>
        <w:rPr>
          <w:sz w:val="22"/>
          <w:szCs w:val="22"/>
        </w:rPr>
      </w:pPr>
      <w:r>
        <w:rPr>
          <w:rFonts w:cs="Tahoma" w:ascii="Calibri" w:hAnsi="Calibri"/>
          <w:b w:val="false"/>
          <w:bCs w:val="false"/>
          <w:color w:val="191970"/>
          <w:sz w:val="22"/>
          <w:szCs w:val="22"/>
          <w:lang w:val="pl-PL" w:eastAsia="zh-CN" w:bidi="ar-SA"/>
        </w:rPr>
        <w:t>* o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feruję wykonanie całości przedmiotu zamówienia w zakresie zadania nr 1, zgodnie z warunkami określonymi 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w </w:t>
      </w:r>
      <w:r>
        <w:rPr>
          <w:rFonts w:cs="Tahoma" w:ascii="Calibri" w:hAnsi="Calibri"/>
          <w:b w:val="false"/>
          <w:bCs w:val="false"/>
          <w:color w:val="auto"/>
          <w:sz w:val="22"/>
          <w:szCs w:val="22"/>
          <w:lang w:val="pl-PL" w:eastAsia="zh-CN" w:bidi="ar-SA"/>
        </w:rPr>
        <w:t xml:space="preserve">dokumentacji postępowania </w:t>
      </w:r>
    </w:p>
    <w:p>
      <w:pPr>
        <w:pStyle w:val="Gwka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before="397" w:after="113"/>
        <w:ind w:left="0" w:right="0" w:hanging="0"/>
        <w:jc w:val="center"/>
        <w:rPr/>
      </w:pPr>
      <w:r>
        <w:rPr>
          <w:rStyle w:val="Strong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auto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Strong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auto"/>
          <w:sz w:val="22"/>
          <w:szCs w:val="22"/>
          <w:highlight w:val="white"/>
          <w:u w:val="none"/>
          <w:lang w:val="pl-PL" w:eastAsia="zh-CN" w:bidi="ar-SA"/>
        </w:rPr>
        <w:t>w cenie ryczałtowej brutto</w:t>
      </w:r>
      <w:r>
        <w:rPr>
          <w:rStyle w:val="Strong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zh-CN" w:bidi="ar-SA"/>
        </w:rPr>
        <w:t xml:space="preserve">   </w:t>
      </w:r>
      <w:r>
        <w:rPr>
          <w:rStyle w:val="Strong"/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auto"/>
          <w:sz w:val="12"/>
          <w:szCs w:val="12"/>
          <w:highlight w:val="white"/>
          <w:u w:val="none"/>
          <w:lang w:val="pl-PL" w:eastAsia="zh-CN" w:bidi="ar-SA"/>
        </w:rPr>
        <w:t xml:space="preserve">…………………………...………………………………………………………………………   </w:t>
      </w:r>
      <w:r>
        <w:rPr>
          <w:rStyle w:val="Strong"/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zh-CN" w:bidi="ar-SA"/>
        </w:rPr>
        <w:t xml:space="preserve">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 i wyroby, w tym zamontowane lub wbudowane urządzenia – 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eastAsia="Microsoft YaHe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</TotalTime>
  <Application>LibreOffice/7.5.4.2$Windows_X86_64 LibreOffice_project/36ccfdc35048b057fd9854c757a8b67ec53977b6</Application>
  <AppVersion>15.0000</AppVersion>
  <Pages>2</Pages>
  <Words>410</Words>
  <Characters>3357</Characters>
  <CharactersWithSpaces>3913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2024-07-10T10:08:13Z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