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agwek3"/>
        <w:numPr>
          <w:ilvl w:val="2"/>
          <w:numId w:val="2"/>
        </w:numPr>
        <w:suppressAutoHyphens w:val="true"/>
        <w:bidi w:val="0"/>
        <w:ind w:left="0" w:right="0" w:hanging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agwek3"/>
        <w:numPr>
          <w:ilvl w:val="2"/>
          <w:numId w:val="2"/>
        </w:numPr>
        <w:suppressAutoHyphens w:val="true"/>
        <w:bidi w:val="0"/>
        <w:spacing w:before="0" w:after="0"/>
        <w:ind w:left="0" w:right="0" w:hanging="0"/>
        <w:jc w:val="center"/>
        <w:rPr>
          <w:rFonts w:ascii="Calibri" w:hAnsi="Calibri" w:eastAsia="Tahoma" w:cs="Tahoma"/>
          <w:b/>
          <w:bCs/>
          <w:sz w:val="21"/>
          <w:szCs w:val="21"/>
        </w:rPr>
      </w:pPr>
      <w:r>
        <w:rPr>
          <w:rFonts w:eastAsia="Tahoma" w:cs="Tahoma" w:ascii="Calibri" w:hAnsi="Calibri"/>
          <w:b/>
          <w:bCs/>
          <w:sz w:val="21"/>
          <w:szCs w:val="21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6249" w:leader="none"/>
        </w:tabs>
        <w:spacing w:lineRule="auto" w:line="240" w:before="0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Dotyczy postępowania nr 9/NA/2024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1"/>
          <w:rFonts w:eastAsia="Calibri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32"/>
          <w:szCs w:val="3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1C1C1C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Opracowanie 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1C1C1C"/>
          <w:kern w:val="2"/>
          <w:sz w:val="22"/>
          <w:szCs w:val="22"/>
          <w:highlight w:val="white"/>
          <w:u w:val="none"/>
          <w:lang w:val="pl-PL" w:eastAsia="pl-PL" w:bidi="ar-SA"/>
        </w:rPr>
        <w:t>e</w:t>
      </w:r>
      <w:r>
        <w:rPr>
          <w:rStyle w:val="Domylnaczcionkaakapitu1"/>
          <w:rFonts w:eastAsia="Times New Roman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1C1C1C"/>
          <w:kern w:val="2"/>
          <w:sz w:val="22"/>
          <w:szCs w:val="22"/>
          <w:highlight w:val="white"/>
          <w:u w:val="none"/>
          <w:lang w:val="pl-PL" w:eastAsia="zh-CN" w:bidi="ar-SA"/>
        </w:rPr>
        <w:t>kspertyzy technicznej w zakresie ochrony przeciwpożarowej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1C1C1C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dla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1C1C1C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lokalu mieszkalnego położonego przy ul. Pomorskiej 23/8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57"/>
        <w:ind w:left="0" w:right="0" w:hanging="0"/>
        <w:jc w:val="center"/>
        <w:rPr>
          <w:rFonts w:ascii="Calibri" w:hAnsi="Calibri" w:cs="Calibri"/>
          <w:caps w:val="false"/>
          <w:smallCaps w:val="false"/>
          <w:strike w:val="false"/>
          <w:dstrike w:val="false"/>
          <w:color w:val="002060"/>
          <w:sz w:val="22"/>
          <w:szCs w:val="22"/>
          <w:u w:val="none"/>
        </w:rPr>
      </w:pPr>
      <w:r>
        <w:rPr>
          <w:rFonts w:cs="Calibri" w:ascii="Calibri" w:hAnsi="Calibri"/>
          <w:caps w:val="false"/>
          <w:smallCaps w:val="false"/>
          <w:strike w:val="false"/>
          <w:dstrike w:val="false"/>
          <w:color w:val="002060"/>
          <w:sz w:val="22"/>
          <w:szCs w:val="22"/>
          <w:u w:val="none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>Oferuję wykonanie zamówienia w zakresie i na warunkach określonych w S</w:t>
      </w:r>
      <w:r>
        <w:rPr>
          <w:rFonts w:eastAsia="NSimSun" w:cs="Tahoma" w:ascii="Tahoma" w:hAnsi="Tahoma"/>
          <w:b w:val="false"/>
          <w:bCs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pecyfikacji Warunków Zamówienia (SWZ) </w:t>
      </w: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>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480" w:before="170" w:after="340"/>
        <w:ind w:left="0" w:right="0" w:hanging="0"/>
        <w:jc w:val="left"/>
        <w:rPr/>
      </w:pPr>
      <w:r>
        <w:rPr>
          <w:rStyle w:val="Strong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- kwota słownie:</w:t>
      </w:r>
      <w:r>
        <w:rPr>
          <w:rStyle w:val="Strong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1) zapoznałem się ze specyfikacją warunków zamówienia,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u w:val="none"/>
          <w:lang w:val="pl-PL" w:eastAsia="zh-CN" w:bidi="ar-SA"/>
        </w:rPr>
        <w:t xml:space="preserve">3)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</w:rPr>
        <w:t xml:space="preserve">warunkach określonych w SWZ oraz w załącznikach do SWZ,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u w:val="none"/>
        </w:rPr>
      </w:pPr>
      <w:r>
        <w:rPr>
          <w:rFonts w:cs="Calibri" w:ascii="Calibri" w:hAnsi="Calibri"/>
          <w:sz w:val="20"/>
          <w:szCs w:val="20"/>
          <w:u w:val="none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u w:val="none"/>
        </w:rPr>
      </w:pPr>
      <w:r>
        <w:rPr>
          <w:rFonts w:eastAsia="Times New Roman" w:cs="Calibri" w:ascii="Calibri" w:hAnsi="Calibri"/>
          <w:color w:val="auto"/>
          <w:sz w:val="20"/>
          <w:szCs w:val="20"/>
          <w:u w:val="none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6)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  <w:t xml:space="preserve">4. Oświadczam, że spełniam warunki udziału w postępowaniu oraz nie podlegam wykluczeniu z niniejszego postępowania z powodu okoliczności wskazanych w Specyfikacji Warunków Zamówienia a w szczególności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shd w:fill="auto" w:val="clear"/>
          <w:lang w:val="pl-PL"/>
        </w:rPr>
        <w:t>nie podlegam wykluczeniu z postępowania na podstawie art.7 ust.1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tel. / fax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LibreOffice/7.5.4.2$Windows_X86_64 LibreOffice_project/36ccfdc35048b057fd9854c757a8b67ec53977b6</Application>
  <AppVersion>15.0000</AppVersion>
  <Pages>2</Pages>
  <Words>389</Words>
  <Characters>3761</Characters>
  <CharactersWithSpaces>4273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2022-07-01T08:41:53Z</cp:lastPrinted>
  <dcterms:modified xsi:type="dcterms:W3CDTF">2024-03-28T13:36:27Z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