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uppressAutoHyphens w:val="true"/>
        <w:bidi w:val="0"/>
        <w:jc w:val="right"/>
        <w:rPr/>
      </w:pPr>
      <w:r>
        <w:rPr>
          <w:rFonts w:cs="Tahoma" w:ascii="Tahoma" w:hAnsi="Tahoma"/>
          <w:b w:val="false"/>
          <w:bCs w:val="false"/>
          <w:sz w:val="19"/>
          <w:szCs w:val="19"/>
        </w:rPr>
        <w:t xml:space="preserve"> </w:t>
      </w:r>
      <w:r>
        <w:rPr>
          <w:rFonts w:cs="Tahoma" w:ascii="Tahoma" w:hAnsi="Tahoma"/>
          <w:b w:val="false"/>
          <w:bCs w:val="false"/>
          <w:sz w:val="19"/>
          <w:szCs w:val="19"/>
        </w:rPr>
        <w:tab/>
        <w:tab/>
        <w:tab/>
        <w:t xml:space="preserve">             Załącznik nr 1 – wzór formularza ofertowego</w:t>
      </w:r>
      <w:r>
        <w:rPr>
          <w:rFonts w:cs="Tahoma" w:ascii="Tahoma" w:hAnsi="Tahoma"/>
          <w:b w:val="false"/>
          <w:bCs w:val="false"/>
          <w:sz w:val="20"/>
          <w:szCs w:val="20"/>
        </w:rPr>
        <w:t xml:space="preserve"> </w:t>
      </w:r>
    </w:p>
    <w:p>
      <w:pPr>
        <w:pStyle w:val="Normal"/>
        <w:suppressAutoHyphens w:val="true"/>
        <w:bidi w:val="0"/>
        <w:jc w:val="left"/>
        <w:rPr>
          <w:rFonts w:ascii="Tahoma" w:hAnsi="Tahoma" w:cs="Tahoma"/>
          <w:b/>
          <w:b/>
          <w:bCs/>
          <w:sz w:val="20"/>
          <w:szCs w:val="20"/>
        </w:rPr>
      </w:pPr>
      <w:r>
        <w:rPr>
          <w:rFonts w:cs="Tahoma" w:ascii="Tahoma" w:hAnsi="Tahoma"/>
          <w:b/>
          <w:bCs/>
          <w:sz w:val="20"/>
          <w:szCs w:val="20"/>
        </w:rPr>
      </w:r>
    </w:p>
    <w:tbl>
      <w:tblPr>
        <w:tblW w:w="9750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0"/>
      </w:tblGrid>
      <w:tr>
        <w:trPr/>
        <w:tc>
          <w:tcPr>
            <w:tcW w:w="9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227" w:after="227"/>
              <w:jc w:val="center"/>
              <w:rPr/>
            </w:pPr>
            <w:r>
              <w:rPr>
                <w:rFonts w:cs="Arial Black" w:ascii="Tahoma" w:hAnsi="Tahoma"/>
                <w:b/>
                <w:bCs/>
                <w:sz w:val="28"/>
                <w:szCs w:val="28"/>
              </w:rPr>
              <w:t>O F E R T A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spacing w:lineRule="auto" w:line="276" w:before="57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1D119E"/>
          <w:kern w:val="2"/>
          <w:sz w:val="26"/>
          <w:szCs w:val="26"/>
          <w:highlight w:val="white"/>
          <w:u w:val="none"/>
          <w:shd w:fill="FFFFFF" w:val="clear"/>
          <w:lang w:val="pl-PL" w:eastAsia="zh-CN" w:bidi="ar-SA"/>
        </w:rPr>
        <w:t xml:space="preserve">Opracowanie dokumentacji projektowej termomodernizacji budynku </w:t>
      </w:r>
      <w:r>
        <w:rPr>
          <w:rStyle w:val="Domylnaczcionkaakapitu"/>
          <w:rFonts w:eastAsia="Arial Black" w:cs="Tahoma" w:ascii="Tahoma" w:hAnsi="Tahoma"/>
          <w:b/>
          <w:bCs/>
          <w:i w:val="false"/>
          <w:iCs/>
          <w:color w:val="1D119E"/>
          <w:sz w:val="26"/>
          <w:szCs w:val="26"/>
          <w:highlight w:val="white"/>
          <w:shd w:fill="FFFFFF" w:val="clear"/>
          <w:lang w:bidi="ar-SA"/>
        </w:rPr>
        <w:t>mieszkalnego przy ul. Łokietka 23-25/Długosza 16                                                w Bydgoszczy</w:t>
      </w:r>
      <w:r>
        <w:rPr>
          <w:rStyle w:val="Domylnaczcionkaakapitu"/>
          <w:rFonts w:eastAsia="Arial Black" w:cs="Tahoma" w:ascii="Tahoma" w:hAnsi="Tahoma"/>
          <w:b/>
          <w:bCs/>
          <w:i w:val="false"/>
          <w:iCs w:val="false"/>
          <w:color w:val="1D119E"/>
          <w:sz w:val="26"/>
          <w:szCs w:val="26"/>
          <w:highlight w:val="white"/>
          <w:shd w:fill="FFFFFF" w:val="clear"/>
          <w:lang w:bidi="ar-SA"/>
        </w:rPr>
        <w:t xml:space="preserve"> </w:t>
      </w:r>
    </w:p>
    <w:p>
      <w:pPr>
        <w:pStyle w:val="Normal"/>
        <w:tabs>
          <w:tab w:val="clear" w:pos="709"/>
          <w:tab w:val="left" w:pos="6249" w:leader="none"/>
        </w:tabs>
        <w:bidi w:val="0"/>
        <w:spacing w:lineRule="auto" w:line="240" w:before="113" w:after="0"/>
        <w:ind w:left="0" w:right="0" w:hanging="0"/>
        <w:jc w:val="center"/>
        <w:rPr/>
      </w:pPr>
      <w:r>
        <w:rPr>
          <w:rStyle w:val="Domylnaczcionkaakapitu"/>
          <w:rFonts w:eastAsia="Arial Black" w:cs="Calibri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shd w:fill="FFFFFF" w:val="clear"/>
          <w:lang w:val="pl-PL" w:eastAsia="zh-CN" w:bidi="ar-SA"/>
        </w:rPr>
        <w:t xml:space="preserve"> 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zh-CN" w:bidi="ar-SA"/>
        </w:rPr>
        <w:t>postępowanie  nr 6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zh-CN" w:bidi="ar-SA"/>
        </w:rPr>
        <w:t>2</w:t>
      </w:r>
      <w:r>
        <w:rPr>
          <w:rStyle w:val="Domylnaczcionkaakapitu"/>
          <w:rFonts w:eastAsia="Arial Black" w:cs="Calibri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6"/>
          <w:szCs w:val="26"/>
          <w:highlight w:val="white"/>
          <w:u w:val="none"/>
          <w:lang w:val="pl-PL" w:eastAsia="zh-CN" w:bidi="ar-SA"/>
        </w:rPr>
        <w:t>/NM/2023</w:t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Normal"/>
        <w:tabs>
          <w:tab w:val="clear" w:pos="709"/>
          <w:tab w:val="left" w:pos="3710" w:leader="none"/>
          <w:tab w:val="left" w:pos="6249" w:leader="none"/>
        </w:tabs>
        <w:bidi w:val="0"/>
        <w:spacing w:lineRule="auto" w:line="240" w:before="57" w:after="0"/>
        <w:ind w:left="0" w:right="0" w:hanging="0"/>
        <w:jc w:val="center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pPr>
      <w:r>
        <w:rPr>
          <w:rFonts w:eastAsia="Arial Black" w:cs="Tahoma" w:ascii="Tahoma" w:hAnsi="Tahoma"/>
          <w:b/>
          <w:bCs/>
          <w:i w:val="false"/>
          <w:iCs/>
          <w:caps w:val="false"/>
          <w:smallCaps w:val="false"/>
          <w:strike w:val="false"/>
          <w:dstrike w:val="false"/>
          <w:color w:val="002060"/>
          <w:kern w:val="2"/>
          <w:sz w:val="28"/>
          <w:szCs w:val="28"/>
          <w:highlight w:val="white"/>
          <w:u w:val="none"/>
          <w:lang w:val="pl-PL" w:eastAsia="pl-PL" w:bidi="ar-SA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Tahoma" w:hAnsi="Tahoma"/>
          <w:b/>
          <w:bCs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/>
      </w:pPr>
      <w:r>
        <w:rPr>
          <w:rFonts w:cs="Tahoma" w:ascii="Tahoma" w:hAnsi="Tahoma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Tahoma" w:hAnsi="Tahoma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</w:t>
      </w:r>
    </w:p>
    <w:p>
      <w:pPr>
        <w:pStyle w:val="Normal"/>
        <w:bidi w:val="0"/>
        <w:spacing w:before="113" w:after="0"/>
        <w:rPr>
          <w:rStyle w:val="Domylnaczcionkaakapitu"/>
          <w:rFonts w:ascii="Tahoma" w:hAnsi="Tahoma" w:eastAsia="Arial Black" w:cs="Tahoma"/>
          <w:b/>
          <w:b/>
          <w:bCs/>
          <w:i w:val="false"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/>
          <w:bCs/>
          <w:i w:val="false"/>
          <w:iCs w:val="false"/>
          <w:strike w:val="false"/>
          <w:dstrike w:val="false"/>
          <w:color w:val="000000"/>
          <w:kern w:val="2"/>
          <w:sz w:val="22"/>
          <w:szCs w:val="22"/>
          <w:highlight w:val="white"/>
          <w:u w:val="none"/>
          <w:lang w:val="pl-PL" w:eastAsia="zh-CN" w:bidi="ar-SA"/>
        </w:rPr>
      </w:r>
    </w:p>
    <w:p>
      <w:pPr>
        <w:pStyle w:val="Normal"/>
        <w:bidi w:val="0"/>
        <w:spacing w:before="113" w:after="0"/>
        <w:jc w:val="center"/>
        <w:rPr>
          <w:sz w:val="22"/>
          <w:szCs w:val="22"/>
        </w:rPr>
      </w:pPr>
      <w:r>
        <w:rPr>
          <w:rFonts w:cs="Tahoma" w:ascii="Tahoma" w:hAnsi="Tahoma"/>
          <w:b/>
          <w:bCs/>
          <w:color w:val="00008B"/>
          <w:sz w:val="22"/>
          <w:szCs w:val="22"/>
          <w:highlight w:val="white"/>
          <w:u w:val="none"/>
          <w:lang w:val="pl-PL" w:eastAsia="zh-CN" w:bidi="ar-SA"/>
        </w:rPr>
        <w:t xml:space="preserve">1. Oferuję/oferujemy  wykonanie zamówienia w zakresie i na warunkach określonych przez Zamawiającego w Specyfikacji Warunków Zamówienia (SWZ)  oraz wzorze umowy </w:t>
      </w:r>
    </w:p>
    <w:p>
      <w:pPr>
        <w:pStyle w:val="Normal"/>
        <w:bidi w:val="0"/>
        <w:spacing w:before="113" w:after="0"/>
        <w:jc w:val="center"/>
        <w:rPr>
          <w:rFonts w:ascii="Tahoma" w:hAnsi="Tahoma" w:eastAsia="Arial Black" w:cs="Tahoma"/>
          <w:b w:val="false"/>
          <w:b w:val="false"/>
          <w:bCs w:val="false"/>
          <w:i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pP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val="pl-PL" w:eastAsia="zh-CN" w:bidi="ar-SA"/>
        </w:rPr>
      </w:r>
    </w:p>
    <w:p>
      <w:pPr>
        <w:pStyle w:val="Tretekstu"/>
        <w:widowControl w:val="false"/>
        <w:tabs>
          <w:tab w:val="clear" w:pos="709"/>
          <w:tab w:val="center" w:pos="284" w:leader="none"/>
          <w:tab w:val="right" w:pos="9072" w:leader="none"/>
        </w:tabs>
        <w:spacing w:lineRule="auto" w:line="276" w:before="397" w:after="397"/>
        <w:ind w:left="0" w:right="0" w:hanging="0"/>
        <w:jc w:val="center"/>
        <w:rPr/>
      </w:pP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24"/>
          <w:szCs w:val="24"/>
          <w:highlight w:val="white"/>
          <w:u w:val="none"/>
          <w:lang w:bidi="ar-SA"/>
        </w:rPr>
        <w:tab/>
        <w:t>Cena brutto oferty:</w:t>
      </w:r>
      <w:r>
        <w:rPr>
          <w:rFonts w:eastAsia="Arial Black" w:cs="Tahoma" w:ascii="Tahoma" w:hAnsi="Tahoma"/>
          <w:b/>
          <w:bCs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 xml:space="preserve">   __________________________________  </w:t>
      </w:r>
      <w:r>
        <w:rPr>
          <w:rFonts w:eastAsia="Arial Black" w:cs="Tahoma" w:ascii="Tahoma" w:hAnsi="Tahoma"/>
          <w:b w:val="false"/>
          <w:bCs w:val="false"/>
          <w:i w:val="false"/>
          <w:iCs/>
          <w:strike w:val="false"/>
          <w:dstrike w:val="false"/>
          <w:color w:val="000000"/>
          <w:sz w:val="18"/>
          <w:szCs w:val="18"/>
          <w:highlight w:val="white"/>
          <w:u w:val="none"/>
          <w:lang w:bidi="ar-SA"/>
        </w:rPr>
        <w:t>zł</w:t>
      </w:r>
    </w:p>
    <w:p>
      <w:pPr>
        <w:pStyle w:val="Tretekstu"/>
        <w:widowControl w:val="false"/>
        <w:tabs>
          <w:tab w:val="clear" w:pos="709"/>
          <w:tab w:val="center" w:pos="284" w:leader="none"/>
          <w:tab w:val="right" w:pos="9072" w:leader="none"/>
        </w:tabs>
        <w:spacing w:lineRule="auto" w:line="240" w:before="113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/>
          <w:bCs/>
          <w:color w:val="000000"/>
          <w:sz w:val="22"/>
          <w:szCs w:val="22"/>
          <w:u w:val="single"/>
          <w:shd w:fill="auto" w:val="clear"/>
          <w:lang w:val="pl-PL"/>
        </w:rPr>
        <w:t>2. Oświadczam,  że :</w:t>
      </w:r>
    </w:p>
    <w:p>
      <w:pPr>
        <w:pStyle w:val="Tretekstu"/>
        <w:widowControl w:val="false"/>
        <w:tabs>
          <w:tab w:val="clear" w:pos="709"/>
          <w:tab w:val="center" w:pos="284" w:leader="none"/>
          <w:tab w:val="right" w:pos="9072" w:leader="none"/>
        </w:tabs>
        <w:spacing w:lineRule="auto" w:line="240" w:before="0" w:after="0"/>
        <w:ind w:left="0" w:right="0" w:hanging="0"/>
        <w:jc w:val="left"/>
        <w:rPr/>
      </w:pP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>1)  zamówienie wykonam w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 terminie i na warunkach określonych w </w:t>
      </w:r>
      <w:r>
        <w:rPr>
          <w:rStyle w:val="Strong"/>
          <w:rFonts w:eastAsia="NSimSun" w:cs="Calibri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hi-IN"/>
        </w:rPr>
        <w:t xml:space="preserve">Specyfikacji Warunków Zamówienia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  <w:lang w:val="pl-PL"/>
        </w:rPr>
        <w:t xml:space="preserve">wraz z załącznikami, </w:t>
      </w:r>
      <w:r>
        <w:rPr>
          <w:rStyle w:val="Strong"/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 xml:space="preserve">oraz </w:t>
      </w:r>
      <w:r>
        <w:rPr>
          <w:rStyle w:val="Strong"/>
          <w:rFonts w:eastAsia="Lucida Sans Unicode" w:cs="Tahoma" w:ascii="Calibri" w:hAnsi="Calibri"/>
          <w:b w:val="false"/>
          <w:bCs w:val="false"/>
          <w:color w:val="000000"/>
          <w:kern w:val="2"/>
          <w:sz w:val="21"/>
          <w:szCs w:val="21"/>
          <w:shd w:fill="auto" w:val="clear"/>
          <w:lang w:val="pl-PL" w:eastAsia="zh-CN" w:bidi="zxx"/>
        </w:rPr>
        <w:t>zgodnie z obowiązującymi w tym zakresie przepisami prawa.</w:t>
      </w:r>
    </w:p>
    <w:p>
      <w:pPr>
        <w:pStyle w:val="Tretekstu"/>
        <w:suppressLineNumbers/>
        <w:tabs>
          <w:tab w:val="clear" w:pos="709"/>
          <w:tab w:val="center" w:pos="284" w:leader="none"/>
          <w:tab w:val="right" w:pos="9072" w:leader="none"/>
        </w:tabs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color w:val="000000"/>
          <w:sz w:val="21"/>
          <w:szCs w:val="21"/>
          <w:shd w:fill="auto" w:val="clear"/>
        </w:rPr>
        <w:t>2)</w:t>
      </w:r>
      <w:r>
        <w:rPr>
          <w:rFonts w:cs="Calibri" w:ascii="Calibri" w:hAnsi="Calibri"/>
          <w:color w:val="000000"/>
          <w:sz w:val="21"/>
          <w:szCs w:val="21"/>
          <w:shd w:fill="auto" w:val="clear"/>
        </w:rPr>
        <w:t xml:space="preserve"> </w:t>
      </w:r>
      <w:r>
        <w:rPr>
          <w:rFonts w:cs="Tahoma" w:ascii="Calibri" w:hAnsi="Calibri"/>
          <w:color w:val="000000"/>
          <w:sz w:val="21"/>
          <w:szCs w:val="21"/>
          <w:shd w:fill="auto" w:val="clear"/>
        </w:rPr>
        <w:t xml:space="preserve"> jestem/jesteśmy  związani niniejszą ofertą przez okres </w:t>
      </w:r>
      <w:r>
        <w:rPr>
          <w:rFonts w:eastAsia="Lucida Sans Unicode" w:cs="Tahoma" w:ascii="Calibri" w:hAnsi="Calibri"/>
          <w:color w:val="000000"/>
          <w:kern w:val="2"/>
          <w:sz w:val="21"/>
          <w:szCs w:val="21"/>
          <w:shd w:fill="auto" w:val="clear"/>
          <w:lang w:val="pl-PL" w:eastAsia="zh-CN" w:bidi="zxx"/>
        </w:rPr>
        <w:t>30 dni od daty otwarcia ofert</w:t>
      </w:r>
    </w:p>
    <w:p>
      <w:pPr>
        <w:pStyle w:val="Gwka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21"/>
          <w:szCs w:val="21"/>
        </w:rPr>
        <w:t>3) akc</w:t>
      </w:r>
      <w:r>
        <w:rPr>
          <w:rFonts w:cs="Calibri" w:ascii="Calibri" w:hAnsi="Calibri"/>
          <w:b w:val="false"/>
          <w:bCs w:val="false"/>
          <w:sz w:val="21"/>
          <w:szCs w:val="21"/>
        </w:rPr>
        <w:t>eptuję postanowienia zawarte w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 Istotnych postanowieniach umowy (określone we wzorze umowy stanowiącym załącznik do </w:t>
      </w:r>
      <w:r>
        <w:rPr>
          <w:rFonts w:eastAsia="Microsoft YaHei" w:cs="Calibri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hi-IN"/>
        </w:rPr>
        <w:t>Specyfikacji Warunków Zamówienia</w:t>
      </w:r>
      <w:r>
        <w:rPr>
          <w:rFonts w:cs="Calibri" w:ascii="Calibri" w:hAnsi="Calibri"/>
          <w:b w:val="false"/>
          <w:bCs w:val="false"/>
          <w:sz w:val="21"/>
          <w:szCs w:val="21"/>
          <w:lang w:val="pl-PL"/>
        </w:rPr>
        <w:t xml:space="preserve">) </w:t>
      </w:r>
      <w:r>
        <w:rPr>
          <w:rFonts w:cs="Calibri" w:ascii="Calibri" w:hAnsi="Calibri"/>
          <w:b w:val="false"/>
          <w:bCs w:val="false"/>
          <w:sz w:val="21"/>
          <w:szCs w:val="21"/>
        </w:rPr>
        <w:t xml:space="preserve">i w przypadku wyboru mojej oferty zobowiązuję się do zawarcia umowy na warunkach, w miejscu i terminie określonym przez zamawiającego, dostarczenia wszystkich wymaganych dokumentów i oświadczeń 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sz w:val="21"/>
          <w:szCs w:val="21"/>
        </w:rPr>
        <w:t xml:space="preserve">4)  </w:t>
      </w:r>
      <w:r>
        <w:rPr>
          <w:rFonts w:cs="Tahoma" w:ascii="Calibri" w:hAnsi="Calibri"/>
          <w:b w:val="false"/>
          <w:bCs w:val="false"/>
          <w:sz w:val="21"/>
          <w:szCs w:val="21"/>
        </w:rPr>
        <w:t>oferowana cena obejmuje wszystkie koszty związane z realizacją zamówienia, ma charakter stały (niezmienny) w całym okresie obowiązywania umowy i nie będzie podlegała żadnym waloryzacjom w okresie trwania umowy</w:t>
      </w:r>
    </w:p>
    <w:p>
      <w:pPr>
        <w:pStyle w:val="Tretekstu"/>
        <w:widowControl w:val="false"/>
        <w:suppressLineNumbers/>
        <w:shd w:val="clear" w:fill="FFFFFF"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left="0" w:right="0" w:hanging="0"/>
        <w:jc w:val="both"/>
        <w:rPr/>
      </w:pP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1"/>
          <w:szCs w:val="21"/>
          <w:u w:val="none"/>
          <w:lang w:val="pl-PL"/>
        </w:rPr>
        <w:t>5) spełniam wszystkie warunki udziału w niniejszym postępowaniu oraz nie podlegam wykluczeniu z postępowania z powodu okoliczności wskazanych przez Zamawiającego w SWZ.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left="0" w:right="-142" w:hanging="0"/>
        <w:jc w:val="both"/>
        <w:rPr>
          <w:sz w:val="22"/>
          <w:szCs w:val="22"/>
        </w:rPr>
      </w:pPr>
      <w:r>
        <w:rPr>
          <w:rFonts w:cs="Calibri" w:ascii="Calibri" w:hAnsi="Calibri"/>
          <w:b/>
          <w:bCs/>
          <w:i w:val="false"/>
          <w:iCs w:val="false"/>
          <w:sz w:val="22"/>
          <w:szCs w:val="22"/>
          <w:u w:val="single"/>
        </w:rPr>
        <w:t>3. Oświadczam, że zamówienie wykonam przy udziale  podwykonawcy :</w:t>
      </w:r>
    </w:p>
    <w:p>
      <w:pPr>
        <w:pStyle w:val="Normal"/>
        <w:widowControl w:val="false"/>
        <w:suppressLineNumbers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170" w:hanging="0"/>
        <w:jc w:val="right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single"/>
          <w:lang w:val="pl-PL"/>
        </w:rPr>
        <w:t>* wpisać  TAK /NIE :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DC23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single"/>
          <w:lang w:val="pl-PL"/>
        </w:rPr>
        <w:t>___________________</w:t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/>
      </w:r>
    </w:p>
    <w:p>
      <w:pPr>
        <w:pStyle w:val="Normal"/>
        <w:widowControl w:val="false"/>
        <w:shd w:val="clear" w:fill="FFFFFF"/>
        <w:tabs>
          <w:tab w:val="clear" w:pos="709"/>
          <w:tab w:val="left" w:pos="3240" w:leader="none"/>
        </w:tabs>
        <w:suppressAutoHyphens w:val="true"/>
        <w:bidi w:val="0"/>
        <w:spacing w:before="227" w:after="0"/>
        <w:ind w:left="0" w:right="0" w:hanging="0"/>
        <w:jc w:val="both"/>
        <w:rPr>
          <w:sz w:val="18"/>
          <w:szCs w:val="18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>TAK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 –  opisać zakres prac jaki wykonawca zamierza powierzyć podwykonawcy oraz wskazać tych podwykonawców, o ile są już Wykonawcy znani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i w:val="false"/>
          <w:i w:val="false"/>
          <w:iCs w:val="false"/>
          <w:sz w:val="16"/>
          <w:szCs w:val="16"/>
          <w:u w:val="none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bookmarkStart w:id="0" w:name="__DdeLink__112_2731542316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bookmarkEnd w:id="0"/>
      <w:r>
        <w:rPr>
          <w:rFonts w:cs="Calibri" w:ascii="Calibri" w:hAnsi="Calibri"/>
          <w:b w:val="false"/>
          <w:bCs w:val="false"/>
          <w:i w:val="false"/>
          <w:iCs w:val="false"/>
          <w:sz w:val="16"/>
          <w:szCs w:val="16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57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4.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1"/>
          <w:szCs w:val="21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 xml:space="preserve">5. </w:t>
      </w:r>
      <w:r>
        <w:rPr>
          <w:rFonts w:cs="Tahoma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highlight w:val="white"/>
          <w:u w:val="none"/>
        </w:rPr>
        <w:t>Oświadczam/y,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udzielenie zamówienia, w zakresie i celach zgodnych z tym postępowaniem.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pPr>
      <w:r>
        <w:rPr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2"/>
          <w:szCs w:val="22"/>
          <w:u w:val="single"/>
          <w:lang w:val="pl-PL"/>
        </w:rPr>
        <w:t>6. Oświadczam,  że jestem zarejestrowanym czynnym  płatnikiem podatku VAT :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right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DC2300"/>
          <w:sz w:val="20"/>
          <w:szCs w:val="20"/>
          <w:u w:val="single"/>
          <w:lang w:val="pl-PL"/>
        </w:rPr>
        <w:t>* wpisać TAK / NIE:</w:t>
      </w: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____________________</w:t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>
          <w:rStyle w:val="Domylnaczcionkaakapitu"/>
          <w:rFonts w:ascii="Calibri" w:hAnsi="Calibri" w:cs="Calibri"/>
          <w:b w:val="false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7.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/>
      </w:pPr>
      <w:r>
        <w:rPr>
          <w:rFonts w:cs="Calibri" w:ascii="Calibri" w:hAnsi="Calibri"/>
          <w:sz w:val="20"/>
          <w:szCs w:val="20"/>
        </w:rPr>
        <w:t>__________________________________</w:t>
        <w:tab/>
        <w:tab/>
        <w:tab/>
        <w:tab/>
        <w:t>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Fonts w:eastAsia="Calibri" w:cs="Calibri" w:ascii="Calibri" w:hAnsi="Calibri"/>
          <w:sz w:val="20"/>
          <w:szCs w:val="20"/>
        </w:rPr>
        <w:t xml:space="preserve">  </w:t>
      </w:r>
      <w:r>
        <w:rPr>
          <w:rFonts w:cs="Calibri" w:ascii="Calibri" w:hAnsi="Calibri"/>
          <w:sz w:val="20"/>
          <w:szCs w:val="20"/>
        </w:rPr>
        <w:t xml:space="preserve">(data sporządzenia oferty)                                                                                                   ( podpis  Wykonawcy 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2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Nagwek3">
    <w:name w:val="Heading 3"/>
    <w:basedOn w:val="Nagwek1"/>
    <w:next w:val="Tretekstu"/>
    <w:qFormat/>
    <w:pPr>
      <w:numPr>
        <w:ilvl w:val="2"/>
        <w:numId w:val="1"/>
      </w:numPr>
      <w:spacing w:before="140" w:after="120"/>
      <w:outlineLvl w:val="2"/>
    </w:pPr>
    <w:rPr>
      <w:b/>
      <w:bCs/>
      <w:sz w:val="28"/>
      <w:szCs w:val="28"/>
    </w:rPr>
  </w:style>
  <w:style w:type="character" w:styleId="Domylnaczcionkaakapitu">
    <w:name w:val="Domyślna czcionka akapitu"/>
    <w:qFormat/>
    <w:rPr/>
  </w:style>
  <w:style w:type="character" w:styleId="Domylnaczcionkaakapitu1">
    <w:name w:val="Domyślna czcionka akapitu1"/>
    <w:qFormat/>
    <w:rPr/>
  </w:style>
  <w:style w:type="character" w:styleId="Strong">
    <w:name w:val="Strong"/>
    <w:basedOn w:val="Domylnaczcionkaakapitu1"/>
    <w:qFormat/>
    <w:rPr>
      <w:b/>
      <w:bCs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2">
    <w:name w:val="WW8Num17z2"/>
    <w:qFormat/>
    <w:rPr/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2">
    <w:name w:val="WW8Num16z2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Domylnaczcionkaakapitu">
    <w:name w:val="WW-Domyślna czcionka akapitu"/>
    <w:qFormat/>
    <w:rPr/>
  </w:style>
  <w:style w:type="character" w:styleId="Tekstdokbold">
    <w:name w:val="tekst dok. bold"/>
    <w:qFormat/>
    <w:rPr>
      <w:b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WW8Num10z8">
    <w:name w:val="WW8Num10z8"/>
    <w:qFormat/>
    <w:rPr/>
  </w:style>
  <w:style w:type="character" w:styleId="WW8Num10z7">
    <w:name w:val="WW8Num10z7"/>
    <w:qFormat/>
    <w:rPr/>
  </w:style>
  <w:style w:type="character" w:styleId="WW8Num10z6">
    <w:name w:val="WW8Num10z6"/>
    <w:qFormat/>
    <w:rPr/>
  </w:style>
  <w:style w:type="character" w:styleId="WW8Num10z5">
    <w:name w:val="WW8Num10z5"/>
    <w:qFormat/>
    <w:rPr/>
  </w:style>
  <w:style w:type="character" w:styleId="WW8Num10z4">
    <w:name w:val="WW8Num10z4"/>
    <w:qFormat/>
    <w:rPr/>
  </w:style>
  <w:style w:type="character" w:styleId="WW8Num10z2">
    <w:name w:val="WW8Num10z2"/>
    <w:qFormat/>
    <w:rPr/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7z3">
    <w:name w:val="WW8Num7z3"/>
    <w:qFormat/>
    <w:rPr/>
  </w:style>
  <w:style w:type="character" w:styleId="WW8Num7z2">
    <w:name w:val="WW8Num7z2"/>
    <w:qFormat/>
    <w:rPr/>
  </w:style>
  <w:style w:type="character" w:styleId="WW8Num9z8">
    <w:name w:val="WW8Num9z8"/>
    <w:qFormat/>
    <w:rPr/>
  </w:style>
  <w:style w:type="character" w:styleId="WW8Num9z7">
    <w:name w:val="WW8Num9z7"/>
    <w:qFormat/>
    <w:rPr/>
  </w:style>
  <w:style w:type="character" w:styleId="WW8Num9z6">
    <w:name w:val="WW8Num9z6"/>
    <w:qFormat/>
    <w:rPr/>
  </w:style>
  <w:style w:type="character" w:styleId="WW8Num9z5">
    <w:name w:val="WW8Num9z5"/>
    <w:qFormat/>
    <w:rPr/>
  </w:style>
  <w:style w:type="character" w:styleId="WW8Num9z4">
    <w:name w:val="WW8Num9z4"/>
    <w:qFormat/>
    <w:rPr/>
  </w:style>
  <w:style w:type="character" w:styleId="WW8Num9z3">
    <w:name w:val="WW8Num9z3"/>
    <w:qFormat/>
    <w:rPr/>
  </w:style>
  <w:style w:type="character" w:styleId="WW8Num9z2">
    <w:name w:val="WW8Num9z2"/>
    <w:qFormat/>
    <w:rPr/>
  </w:style>
  <w:style w:type="character" w:styleId="WW8Num8z8">
    <w:name w:val="WW8Num8z8"/>
    <w:qFormat/>
    <w:rPr/>
  </w:style>
  <w:style w:type="character" w:styleId="WW8Num8z7">
    <w:name w:val="WW8Num8z7"/>
    <w:qFormat/>
    <w:rPr/>
  </w:style>
  <w:style w:type="character" w:styleId="WW8Num8z6">
    <w:name w:val="WW8Num8z6"/>
    <w:qFormat/>
    <w:rPr/>
  </w:style>
  <w:style w:type="character" w:styleId="WW8Num8z5">
    <w:name w:val="WW8Num8z5"/>
    <w:qFormat/>
    <w:rPr/>
  </w:style>
  <w:style w:type="character" w:styleId="WW8Num8z4">
    <w:name w:val="WW8Num8z4"/>
    <w:qFormat/>
    <w:rPr/>
  </w:style>
  <w:style w:type="character" w:styleId="WW8Num8z3">
    <w:name w:val="WW8Num8z3"/>
    <w:qFormat/>
    <w:rPr/>
  </w:style>
  <w:style w:type="character" w:styleId="WW8Num8z2">
    <w:name w:val="WW8Num8z2"/>
    <w:qFormat/>
    <w:rPr/>
  </w:style>
  <w:style w:type="character" w:styleId="WW8Num8z1">
    <w:name w:val="WW8Num8z1"/>
    <w:qFormat/>
    <w:rPr/>
  </w:style>
  <w:style w:type="character" w:styleId="WW8Num7z1">
    <w:name w:val="WW8Num7z1"/>
    <w:qFormat/>
    <w:rPr>
      <w:rFonts w:ascii="OpenSymbol" w:hAnsi="OpenSymbol" w:cs="OpenSymbol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13z8">
    <w:name w:val="WW8Num13z8"/>
    <w:qFormat/>
    <w:rPr/>
  </w:style>
  <w:style w:type="character" w:styleId="WW8Num13z7">
    <w:name w:val="WW8Num13z7"/>
    <w:qFormat/>
    <w:rPr/>
  </w:style>
  <w:style w:type="character" w:styleId="WW8Num13z6">
    <w:name w:val="WW8Num13z6"/>
    <w:qFormat/>
    <w:rPr/>
  </w:style>
  <w:style w:type="character" w:styleId="WW8Num13z5">
    <w:name w:val="WW8Num13z5"/>
    <w:qFormat/>
    <w:rPr/>
  </w:style>
  <w:style w:type="character" w:styleId="WW8Num13z4">
    <w:name w:val="WW8Num13z4"/>
    <w:qFormat/>
    <w:rPr/>
  </w:style>
  <w:style w:type="character" w:styleId="WW8Num13z2">
    <w:name w:val="WW8Num13z2"/>
    <w:qFormat/>
    <w:rPr/>
  </w:style>
  <w:style w:type="character" w:styleId="WW8Num12z8">
    <w:name w:val="WW8Num12z8"/>
    <w:qFormat/>
    <w:rPr/>
  </w:style>
  <w:style w:type="character" w:styleId="WW8Num12z7">
    <w:name w:val="WW8Num12z7"/>
    <w:qFormat/>
    <w:rPr/>
  </w:style>
  <w:style w:type="character" w:styleId="WW8Num12z6">
    <w:name w:val="WW8Num12z6"/>
    <w:qFormat/>
    <w:rPr/>
  </w:style>
  <w:style w:type="character" w:styleId="WW8Num12z5">
    <w:name w:val="WW8Num12z5"/>
    <w:qFormat/>
    <w:rPr/>
  </w:style>
  <w:style w:type="character" w:styleId="WW8Num12z4">
    <w:name w:val="WW8Num12z4"/>
    <w:qFormat/>
    <w:rPr/>
  </w:style>
  <w:style w:type="character" w:styleId="WW8Num12z2">
    <w:name w:val="WW8Num12z2"/>
    <w:qFormat/>
    <w:rPr/>
  </w:style>
  <w:style w:type="character" w:styleId="WW8Num9z1">
    <w:name w:val="WW8Num9z1"/>
    <w:qFormat/>
    <w:rPr>
      <w:rFonts w:ascii="OpenSymbol" w:hAnsi="OpenSymbol" w:cs="OpenSymbol"/>
    </w:rPr>
  </w:style>
  <w:style w:type="character" w:styleId="WW8Num6z1">
    <w:name w:val="WW8Num6z1"/>
    <w:qFormat/>
    <w:rPr>
      <w:rFonts w:ascii="OpenSymbol" w:hAnsi="OpenSymbol" w:cs="OpenSymbol"/>
    </w:rPr>
  </w:style>
  <w:style w:type="character" w:styleId="WW8Num31z1">
    <w:name w:val="WW8Num31z1"/>
    <w:qFormat/>
    <w:rPr>
      <w:rFonts w:ascii="OpenSymbol" w:hAnsi="OpenSymbol" w:cs="OpenSymbol"/>
    </w:rPr>
  </w:style>
  <w:style w:type="character" w:styleId="WW8Num31z0">
    <w:name w:val="WW8Num31z0"/>
    <w:qFormat/>
    <w:rPr>
      <w:rFonts w:ascii="Calibri" w:hAnsi="Calibri" w:cs="Calibri"/>
      <w:sz w:val="20"/>
      <w:szCs w:val="20"/>
    </w:rPr>
  </w:style>
  <w:style w:type="character" w:styleId="WW8Num30z1">
    <w:name w:val="WW8Num30z1"/>
    <w:qFormat/>
    <w:rPr>
      <w:rFonts w:ascii="OpenSymbol" w:hAnsi="OpenSymbol" w:cs="OpenSymbol"/>
    </w:rPr>
  </w:style>
  <w:style w:type="character" w:styleId="WW8Num30z0">
    <w:name w:val="WW8Num30z0"/>
    <w:qFormat/>
    <w:rPr>
      <w:rFonts w:ascii="Calibri" w:hAnsi="Calibri" w:cs="Calibri"/>
      <w:sz w:val="20"/>
      <w:szCs w:val="20"/>
    </w:rPr>
  </w:style>
  <w:style w:type="character" w:styleId="WW8Num29z1">
    <w:name w:val="WW8Num29z1"/>
    <w:qFormat/>
    <w:rPr>
      <w:rFonts w:ascii="OpenSymbol" w:hAnsi="OpenSymbol" w:cs="OpenSymbol"/>
    </w:rPr>
  </w:style>
  <w:style w:type="character" w:styleId="WW8Num28z1">
    <w:name w:val="WW8Num28z1"/>
    <w:qFormat/>
    <w:rPr>
      <w:rFonts w:ascii="OpenSymbol" w:hAnsi="OpenSymbol" w:cs="OpenSymbol"/>
    </w:rPr>
  </w:style>
  <w:style w:type="character" w:styleId="WW8Num27z1">
    <w:name w:val="WW8Num27z1"/>
    <w:qFormat/>
    <w:rPr>
      <w:rFonts w:ascii="OpenSymbol" w:hAnsi="OpenSymbol" w:cs="OpenSymbol"/>
    </w:rPr>
  </w:style>
  <w:style w:type="character" w:styleId="WW8Num27z0">
    <w:name w:val="WW8Num27z0"/>
    <w:qFormat/>
    <w:rPr>
      <w:rFonts w:ascii="Calibri" w:hAnsi="Calibri" w:cs="Calibri"/>
      <w:sz w:val="20"/>
      <w:szCs w:val="20"/>
    </w:rPr>
  </w:style>
  <w:style w:type="character" w:styleId="WW8Num26z1">
    <w:name w:val="WW8Num26z1"/>
    <w:qFormat/>
    <w:rPr>
      <w:rFonts w:ascii="OpenSymbol" w:hAnsi="OpenSymbol" w:cs="OpenSymbol"/>
    </w:rPr>
  </w:style>
  <w:style w:type="character" w:styleId="WW8Num26z0">
    <w:name w:val="WW8Num26z0"/>
    <w:qFormat/>
    <w:rPr>
      <w:rFonts w:ascii="Calibri" w:hAnsi="Calibri" w:cs="Calibri"/>
      <w:sz w:val="20"/>
      <w:szCs w:val="20"/>
    </w:rPr>
  </w:style>
  <w:style w:type="character" w:styleId="WW8Num25z1">
    <w:name w:val="WW8Num25z1"/>
    <w:qFormat/>
    <w:rPr>
      <w:rFonts w:ascii="OpenSymbol" w:hAnsi="OpenSymbol" w:cs="OpenSymbol"/>
    </w:rPr>
  </w:style>
  <w:style w:type="character" w:styleId="WW8Num24z1">
    <w:name w:val="WW8Num24z1"/>
    <w:qFormat/>
    <w:rPr>
      <w:rFonts w:ascii="OpenSymbol" w:hAnsi="OpenSymbol" w:cs="OpenSymbol"/>
    </w:rPr>
  </w:style>
  <w:style w:type="character" w:styleId="WW8Num23z1">
    <w:name w:val="WW8Num23z1"/>
    <w:qFormat/>
    <w:rPr>
      <w:rFonts w:ascii="OpenSymbol" w:hAnsi="OpenSymbol" w:cs="OpenSymbol"/>
    </w:rPr>
  </w:style>
  <w:style w:type="character" w:styleId="WW8Num22z1">
    <w:name w:val="WW8Num22z1"/>
    <w:qFormat/>
    <w:rPr>
      <w:rFonts w:ascii="OpenSymbol" w:hAnsi="OpenSymbol" w:cs="OpenSymbol"/>
    </w:rPr>
  </w:style>
  <w:style w:type="character" w:styleId="WW8Num21z1">
    <w:name w:val="WW8Num21z1"/>
    <w:qFormat/>
    <w:rPr>
      <w:rFonts w:ascii="OpenSymbol" w:hAnsi="OpenSymbol" w:cs="OpenSymbol"/>
    </w:rPr>
  </w:style>
  <w:style w:type="character" w:styleId="WW8Num14z1">
    <w:name w:val="WW8Num14z1"/>
    <w:qFormat/>
    <w:rPr>
      <w:rFonts w:ascii="OpenSymbol" w:hAnsi="OpenSymbol" w:cs="OpenSymbol"/>
    </w:rPr>
  </w:style>
  <w:style w:type="character" w:styleId="WW8Num25z0">
    <w:name w:val="WW8Num25z0"/>
    <w:qFormat/>
    <w:rPr>
      <w:rFonts w:ascii="Calibri" w:hAnsi="Calibri" w:cs="Calibri"/>
      <w:sz w:val="20"/>
      <w:szCs w:val="20"/>
    </w:rPr>
  </w:style>
  <w:style w:type="character" w:styleId="WW8Num24z0">
    <w:name w:val="WW8Num24z0"/>
    <w:qFormat/>
    <w:rPr>
      <w:rFonts w:ascii="Calibri" w:hAnsi="Calibri" w:cs="Calibri"/>
      <w:sz w:val="20"/>
      <w:szCs w:val="20"/>
    </w:rPr>
  </w:style>
  <w:style w:type="character" w:styleId="WW8Num23z0">
    <w:name w:val="WW8Num23z0"/>
    <w:qFormat/>
    <w:rPr>
      <w:rFonts w:ascii="Calibri" w:hAnsi="Calibri" w:cs="Calibri"/>
      <w:sz w:val="20"/>
      <w:szCs w:val="20"/>
    </w:rPr>
  </w:style>
  <w:style w:type="character" w:styleId="WW8Num22z0">
    <w:name w:val="WW8Num22z0"/>
    <w:qFormat/>
    <w:rPr>
      <w:rFonts w:ascii="Calibri" w:hAnsi="Calibri" w:cs="Calibri"/>
      <w:sz w:val="20"/>
      <w:szCs w:val="20"/>
    </w:rPr>
  </w:style>
  <w:style w:type="character" w:styleId="WW8Num21z0">
    <w:name w:val="WW8Num21z0"/>
    <w:qFormat/>
    <w:rPr>
      <w:rFonts w:ascii="Calibri" w:hAnsi="Calibri" w:cs="Calibri"/>
      <w:sz w:val="20"/>
      <w:szCs w:val="20"/>
    </w:rPr>
  </w:style>
  <w:style w:type="character" w:styleId="WW8Num20z1">
    <w:name w:val="WW8Num20z1"/>
    <w:qFormat/>
    <w:rPr>
      <w:rFonts w:ascii="OpenSymbol" w:hAnsi="OpenSymbol" w:cs="OpenSymbol"/>
    </w:rPr>
  </w:style>
  <w:style w:type="character" w:styleId="WW8Num19z1">
    <w:name w:val="WW8Num19z1"/>
    <w:qFormat/>
    <w:rPr>
      <w:rFonts w:ascii="OpenSymbol" w:hAnsi="OpenSymbol" w:cs="OpenSymbol"/>
    </w:rPr>
  </w:style>
  <w:style w:type="character" w:styleId="WW8Num18z1">
    <w:name w:val="WW8Num18z1"/>
    <w:qFormat/>
    <w:rPr>
      <w:rFonts w:ascii="OpenSymbol" w:hAnsi="OpenSymbol" w:cs="OpenSymbol"/>
    </w:rPr>
  </w:style>
  <w:style w:type="character" w:styleId="WW8Num18z0">
    <w:name w:val="WW8Num18z0"/>
    <w:qFormat/>
    <w:rPr>
      <w:rFonts w:ascii="Calibri" w:hAnsi="Calibri" w:cs="Calibri"/>
      <w:sz w:val="20"/>
      <w:szCs w:val="20"/>
    </w:rPr>
  </w:style>
  <w:style w:type="character" w:styleId="WW8Num17z1">
    <w:name w:val="WW8Num17z1"/>
    <w:qFormat/>
    <w:rPr>
      <w:rFonts w:ascii="OpenSymbol" w:hAnsi="OpenSymbol" w:cs="OpenSymbol"/>
    </w:rPr>
  </w:style>
  <w:style w:type="character" w:styleId="WW8Num17z0">
    <w:name w:val="WW8Num17z0"/>
    <w:qFormat/>
    <w:rPr>
      <w:rFonts w:ascii="Calibri" w:hAnsi="Calibri" w:cs="Calibri"/>
      <w:sz w:val="20"/>
      <w:szCs w:val="20"/>
    </w:rPr>
  </w:style>
  <w:style w:type="character" w:styleId="WW8Num16z1">
    <w:name w:val="WW8Num16z1"/>
    <w:qFormat/>
    <w:rPr>
      <w:rFonts w:ascii="OpenSymbol" w:hAnsi="OpenSymbol" w:cs="OpenSymbol"/>
    </w:rPr>
  </w:style>
  <w:style w:type="character" w:styleId="WW8Num15z1">
    <w:name w:val="WW8Num15z1"/>
    <w:qFormat/>
    <w:rPr>
      <w:rFonts w:ascii="OpenSymbol" w:hAnsi="OpenSymbol" w:cs="OpenSymbol"/>
    </w:rPr>
  </w:style>
  <w:style w:type="character" w:styleId="WW8Num14z0">
    <w:name w:val="WW8Num14z0"/>
    <w:qFormat/>
    <w:rPr>
      <w:rFonts w:ascii="Calibri" w:hAnsi="Calibri" w:cs="Calibri"/>
      <w:sz w:val="20"/>
      <w:szCs w:val="20"/>
    </w:rPr>
  </w:style>
  <w:style w:type="character" w:styleId="WW8Num13z1">
    <w:name w:val="WW8Num13z1"/>
    <w:qFormat/>
    <w:rPr>
      <w:rFonts w:ascii="OpenSymbol" w:hAnsi="OpenSymbol" w:cs="OpenSymbol"/>
    </w:rPr>
  </w:style>
  <w:style w:type="character" w:styleId="WW8Num12z1">
    <w:name w:val="WW8Num12z1"/>
    <w:qFormat/>
    <w:rPr>
      <w:rFonts w:ascii="OpenSymbol" w:hAnsi="OpenSymbol" w:cs="OpenSymbol"/>
    </w:rPr>
  </w:style>
  <w:style w:type="character" w:styleId="WW8Num11z1">
    <w:name w:val="WW8Num11z1"/>
    <w:qFormat/>
    <w:rPr>
      <w:rFonts w:ascii="OpenSymbol" w:hAnsi="OpenSymbol" w:cs="OpenSymbol"/>
    </w:rPr>
  </w:style>
  <w:style w:type="character" w:styleId="WW8Num10z1">
    <w:name w:val="WW8Num10z1"/>
    <w:qFormat/>
    <w:rPr>
      <w:rFonts w:ascii="OpenSymbol" w:hAnsi="OpenSymbol" w:cs="OpenSymbol"/>
    </w:rPr>
  </w:style>
  <w:style w:type="character" w:styleId="WW8Num10z0">
    <w:name w:val="WW8Num10z0"/>
    <w:qFormat/>
    <w:rPr>
      <w:rFonts w:ascii="Calibri" w:hAnsi="Calibri" w:cs="Calibri"/>
      <w:sz w:val="20"/>
      <w:szCs w:val="20"/>
    </w:rPr>
  </w:style>
  <w:style w:type="character" w:styleId="WW8Num9z0">
    <w:name w:val="WW8Num9z0"/>
    <w:qFormat/>
    <w:rPr>
      <w:rFonts w:ascii="Calibri" w:hAnsi="Calibri" w:cs="Calibri"/>
      <w:sz w:val="20"/>
      <w:szCs w:val="20"/>
    </w:rPr>
  </w:style>
  <w:style w:type="character" w:styleId="WW8Num8z0">
    <w:name w:val="WW8Num8z0"/>
    <w:qFormat/>
    <w:rPr>
      <w:rFonts w:ascii="Calibri" w:hAnsi="Calibri" w:cs="Calibri"/>
      <w:sz w:val="20"/>
      <w:szCs w:val="20"/>
    </w:rPr>
  </w:style>
  <w:style w:type="character" w:styleId="WW8Num7z0">
    <w:name w:val="WW8Num7z0"/>
    <w:qFormat/>
    <w:rPr>
      <w:sz w:val="20"/>
      <w:szCs w:val="20"/>
    </w:rPr>
  </w:style>
  <w:style w:type="character" w:styleId="WW8Num6z0">
    <w:name w:val="WW8Num6z0"/>
    <w:qFormat/>
    <w:rPr>
      <w:rFonts w:ascii="Calibri" w:hAnsi="Calibri" w:cs="Calibri"/>
      <w:sz w:val="20"/>
      <w:szCs w:val="20"/>
    </w:rPr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5z1">
    <w:name w:val="WW8Num5z1"/>
    <w:qFormat/>
    <w:rPr/>
  </w:style>
  <w:style w:type="character" w:styleId="WW8Num5z0">
    <w:name w:val="WW8Num5z0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4z3">
    <w:name w:val="WW8Num4z3"/>
    <w:qFormat/>
    <w:rPr/>
  </w:style>
  <w:style w:type="character" w:styleId="WW8Num4z2">
    <w:name w:val="WW8Num4z2"/>
    <w:qFormat/>
    <w:rPr/>
  </w:style>
  <w:style w:type="character" w:styleId="WW8Num4z1">
    <w:name w:val="WW8Num4z1"/>
    <w:qFormat/>
    <w:rPr/>
  </w:style>
  <w:style w:type="character" w:styleId="WW8Num4z0">
    <w:name w:val="WW8Num4z0"/>
    <w:qFormat/>
    <w:rPr>
      <w:rFonts w:ascii="Calibri" w:hAnsi="Calibri" w:cs="Calibri"/>
      <w:sz w:val="20"/>
      <w:szCs w:val="20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Domylnaczcionkaakapitu9">
    <w:name w:val="Domyślna czcionka akapitu9"/>
    <w:qFormat/>
    <w:rPr/>
  </w:style>
  <w:style w:type="character" w:styleId="WW8Num20z0">
    <w:name w:val="WW8Num20z0"/>
    <w:qFormat/>
    <w:rPr>
      <w:rFonts w:ascii="Calibri" w:hAnsi="Calibri" w:cs="Calibri"/>
      <w:sz w:val="20"/>
      <w:szCs w:val="20"/>
    </w:rPr>
  </w:style>
  <w:style w:type="character" w:styleId="WW8Num16z0">
    <w:name w:val="WW8Num16z0"/>
    <w:qFormat/>
    <w:rPr>
      <w:rFonts w:ascii="Calibri" w:hAnsi="Calibri" w:cs="Calibri"/>
      <w:sz w:val="20"/>
      <w:szCs w:val="20"/>
    </w:rPr>
  </w:style>
  <w:style w:type="character" w:styleId="WW8Num15z0">
    <w:name w:val="WW8Num15z0"/>
    <w:qFormat/>
    <w:rPr>
      <w:rFonts w:ascii="Calibri" w:hAnsi="Calibri" w:cs="Calibri"/>
      <w:sz w:val="20"/>
      <w:szCs w:val="20"/>
    </w:rPr>
  </w:style>
  <w:style w:type="character" w:styleId="WW8Num12z0">
    <w:name w:val="WW8Num12z0"/>
    <w:qFormat/>
    <w:rPr>
      <w:rFonts w:ascii="Calibri" w:hAnsi="Calibri" w:cs="Calibri"/>
      <w:sz w:val="20"/>
      <w:szCs w:val="20"/>
    </w:rPr>
  </w:style>
  <w:style w:type="character" w:styleId="WW8Num11z0">
    <w:name w:val="WW8Num11z0"/>
    <w:qFormat/>
    <w:rPr>
      <w:rFonts w:ascii="Calibri" w:hAnsi="Calibri" w:cs="Calibri"/>
      <w:sz w:val="20"/>
      <w:szCs w:val="20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Nagwek1">
    <w:name w:val="Nagłówek1"/>
    <w:basedOn w:val="Normal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Nagwek7">
    <w:name w:val="Nagłówek7"/>
    <w:qFormat/>
    <w:pPr>
      <w:keepNext w:val="true"/>
      <w:widowControl/>
      <w:suppressAutoHyphens w:val="true"/>
      <w:bidi w:val="0"/>
      <w:spacing w:before="240" w:after="120"/>
      <w:jc w:val="left"/>
    </w:pPr>
    <w:rPr>
      <w:rFonts w:ascii="Arial" w:hAnsi="Arial" w:eastAsia="Microsoft YaHei" w:cs="Mangal"/>
      <w:color w:val="auto"/>
      <w:kern w:val="2"/>
      <w:sz w:val="28"/>
      <w:szCs w:val="28"/>
      <w:lang w:val="pl-PL" w:eastAsia="zh-CN" w:bidi="ar-SA"/>
    </w:rPr>
  </w:style>
  <w:style w:type="paragraph" w:styleId="WWLegenda111111111111111">
    <w:name w:val="WW-Legenda1111111111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WWLegenda11111">
    <w:name w:val="WW-Legenda11111"/>
    <w:qFormat/>
    <w:pPr>
      <w:widowControl/>
      <w:suppressAutoHyphens w:val="true"/>
      <w:bidi w:val="0"/>
      <w:spacing w:before="120" w:after="120"/>
      <w:jc w:val="left"/>
    </w:pPr>
    <w:rPr>
      <w:rFonts w:ascii="Times New Roman" w:hAnsi="Times New Roman" w:eastAsia="Arial" w:cs="Mangal"/>
      <w:i/>
      <w:iCs/>
      <w:color w:val="auto"/>
      <w:kern w:val="2"/>
      <w:sz w:val="20"/>
      <w:szCs w:val="24"/>
      <w:lang w:val="pl-PL" w:eastAsia="zh-CN" w:bidi="ar-SA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strony">
    <w:name w:val="Nagłówek strony"/>
    <w:qFormat/>
    <w:pPr>
      <w:widowControl/>
      <w:tabs>
        <w:tab w:val="clear" w:pos="709"/>
        <w:tab w:val="center" w:pos="4536" w:leader="none"/>
        <w:tab w:val="right" w:pos="9072" w:leader="none"/>
      </w:tabs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8"/>
      <w:szCs w:val="20"/>
      <w:lang w:val="en-US" w:eastAsia="zh-CN" w:bidi="ar-SA"/>
    </w:rPr>
  </w:style>
  <w:style w:type="paragraph" w:styleId="Akapitzlist">
    <w:name w:val="Akapit z listą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hanging="0"/>
    </w:pPr>
    <w:rPr/>
  </w:style>
  <w:style w:type="paragraph" w:styleId="ListParagraph">
    <w:name w:val="List Paragraph"/>
    <w:basedOn w:val="Normal"/>
    <w:qFormat/>
    <w:pPr>
      <w:ind w:left="720" w:hanging="0"/>
    </w:pPr>
    <w:rPr>
      <w:rFonts w:ascii="Courier New" w:hAnsi="Courier New" w:eastAsia="Calibri" w:cs="Courier New"/>
      <w:color w:val="000000"/>
    </w:rPr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33">
    <w:name w:val="Tekst podstawowy 33"/>
    <w:basedOn w:val="Normal"/>
    <w:qFormat/>
    <w:pPr>
      <w:jc w:val="center"/>
    </w:pPr>
    <w:rPr>
      <w:rFonts w:ascii="Tahoma" w:hAnsi="Tahoma" w:cs="Tahoma"/>
      <w:sz w:val="18"/>
      <w:szCs w:val="20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left="283" w:hanging="0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jc w:val="both"/>
    </w:pPr>
    <w:rPr>
      <w:rFonts w:ascii="Tahoma" w:hAnsi="Tahoma" w:cs="Tahoma"/>
      <w:b/>
      <w:bCs/>
      <w:sz w:val="20"/>
      <w:u w:val="single"/>
    </w:rPr>
  </w:style>
  <w:style w:type="paragraph" w:styleId="Tekstpodstawowy2">
    <w:name w:val="Tekst podstawowy 2"/>
    <w:basedOn w:val="Normal"/>
    <w:qFormat/>
    <w:pPr>
      <w:jc w:val="both"/>
    </w:pPr>
    <w:rPr>
      <w:rFonts w:ascii="Tahoma" w:hAnsi="Tahoma" w:cs="Tahoma"/>
      <w:sz w:val="20"/>
      <w:szCs w:val="20"/>
    </w:rPr>
  </w:style>
  <w:style w:type="paragraph" w:styleId="Pkt">
    <w:name w:val="pkt"/>
    <w:basedOn w:val="Normal"/>
    <w:qFormat/>
    <w:pPr>
      <w:spacing w:before="60" w:after="60"/>
      <w:ind w:left="851" w:hanging="295"/>
      <w:jc w:val="both"/>
    </w:pPr>
    <w:rPr>
      <w:rFonts w:eastAsia="Lucida Sans Unicode" w:cs="Tahoma"/>
    </w:rPr>
  </w:style>
  <w:style w:type="paragraph" w:styleId="Tekstpodstawowy31">
    <w:name w:val="Tekst podstawowy 31"/>
    <w:basedOn w:val="Normal"/>
    <w:qFormat/>
    <w:pPr>
      <w:jc w:val="both"/>
    </w:pPr>
    <w:rPr>
      <w:szCs w:val="20"/>
    </w:rPr>
  </w:style>
  <w:style w:type="paragraph" w:styleId="Legenda1">
    <w:name w:val="Legenda1"/>
    <w:basedOn w:val="Normal"/>
    <w:qFormat/>
    <w:pPr>
      <w:suppressAutoHyphens w:val="false"/>
      <w:jc w:val="center"/>
    </w:pPr>
    <w:rPr>
      <w:b/>
      <w:sz w:val="32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Normalny">
    <w:name w:val="Normalny"/>
    <w:qFormat/>
    <w:pPr>
      <w:widowControl w:val="false"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72</TotalTime>
  <Application>LibreOffice/7.4.0.3$Windows_X86_64 LibreOffice_project/f85e47c08ddd19c015c0114a68350214f7066f5a</Application>
  <AppVersion>15.0000</AppVersion>
  <Pages>2</Pages>
  <Words>356</Words>
  <Characters>3704</Characters>
  <CharactersWithSpaces>4244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2023-07-14T12:03:32Z</dcterms:modified>
  <cp:revision>54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