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240" w:after="120"/>
        <w:jc w:val="right"/>
        <w:rPr>
          <w:rFonts w:ascii="Calibri" w:hAnsi="Calibri"/>
        </w:rPr>
      </w:pPr>
      <w:r>
        <w:rPr>
          <w:rFonts w:cs="" w:ascii="Calibri" w:hAnsi="Calibri" w:cstheme="minorHAnsi"/>
          <w:b/>
          <w:bCs/>
          <w:sz w:val="21"/>
          <w:szCs w:val="21"/>
        </w:rPr>
        <w:tab/>
        <w:tab/>
        <w:tab/>
        <w:tab/>
        <w:tab/>
        <w:tab/>
        <w:tab/>
        <w:tab/>
        <w:tab/>
        <w:t xml:space="preserve">Załącznik nr </w:t>
      </w:r>
      <w:r>
        <w:rPr>
          <w:rFonts w:cs="" w:ascii="Calibri" w:hAnsi="Calibri" w:cstheme="minorHAnsi"/>
          <w:b/>
          <w:bCs/>
          <w:sz w:val="21"/>
          <w:szCs w:val="21"/>
        </w:rPr>
        <w:t xml:space="preserve">4 </w:t>
      </w:r>
      <w:r>
        <w:rPr>
          <w:rFonts w:cs="" w:ascii="Calibri" w:hAnsi="Calibri" w:cstheme="minorHAnsi"/>
          <w:b/>
          <w:bCs/>
          <w:sz w:val="21"/>
          <w:szCs w:val="21"/>
        </w:rPr>
        <w:t>do SWZ</w:t>
      </w:r>
    </w:p>
    <w:p>
      <w:pPr>
        <w:pStyle w:val="Normal"/>
        <w:suppressAutoHyphens w:val="true"/>
        <w:bidi w:val="0"/>
        <w:jc w:val="right"/>
        <w:rPr>
          <w:rFonts w:cs="Tahoma"/>
          <w:b w:val="false"/>
          <w:b w:val="false"/>
          <w:bCs w:val="false"/>
          <w:sz w:val="19"/>
          <w:szCs w:val="19"/>
        </w:rPr>
      </w:pPr>
      <w:r>
        <w:rPr>
          <w:rFonts w:cs="Tahoma" w:ascii="Calibri" w:hAnsi="Calibri"/>
          <w:b w:val="false"/>
          <w:bCs w:val="false"/>
          <w:sz w:val="19"/>
          <w:szCs w:val="19"/>
        </w:rPr>
        <w:tab/>
        <w:tab/>
        <w:tab/>
        <w:tab/>
        <w:tab/>
        <w:tab/>
        <w:tab/>
        <w:tab/>
        <w:tab/>
      </w:r>
    </w:p>
    <w:p>
      <w:pPr>
        <w:pStyle w:val="Normal"/>
        <w:suppressAutoHyphens w:val="true"/>
        <w:bidi w:val="0"/>
        <w:jc w:val="left"/>
        <w:rPr>
          <w:rFonts w:ascii="Tahoma" w:hAnsi="Tahoma" w:eastAsia="Times New Roman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spacing w:val="2"/>
          <w:kern w:val="2"/>
          <w:sz w:val="19"/>
          <w:szCs w:val="19"/>
          <w:u w:val="none"/>
          <w:lang w:val="pl-PL" w:eastAsia="zh-CN" w:bidi="ar-SA"/>
        </w:rPr>
      </w:pPr>
      <w:r>
        <w:rPr>
          <w:rFonts w:eastAsia="Times New Roman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spacing w:val="2"/>
          <w:kern w:val="2"/>
          <w:sz w:val="19"/>
          <w:szCs w:val="19"/>
          <w:u w:val="none"/>
          <w:lang w:val="pl-PL" w:eastAsia="zh-CN" w:bidi="ar-SA"/>
        </w:rPr>
      </w:r>
    </w:p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color w:val="255AFF"/>
          <w:shd w:fill="auto" w:val="clear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sz w:val="22"/>
          <w:szCs w:val="22"/>
          <w:u w:val="none"/>
          <w:shd w:fill="auto" w:val="clear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kern w:val="2"/>
          <w:sz w:val="22"/>
          <w:szCs w:val="22"/>
          <w:u w:val="none"/>
          <w:shd w:fill="auto" w:val="clear"/>
          <w:lang w:val="pl-PL" w:eastAsia="pl-PL" w:bidi="hi-IN"/>
        </w:rPr>
        <w:t>5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sz w:val="22"/>
          <w:szCs w:val="22"/>
          <w:u w:val="none"/>
          <w:shd w:fill="auto" w:val="clear"/>
          <w:lang w:eastAsia="pl-PL"/>
        </w:rPr>
        <w:t>/N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kern w:val="2"/>
          <w:sz w:val="22"/>
          <w:szCs w:val="22"/>
          <w:u w:val="none"/>
          <w:shd w:fill="auto" w:val="clear"/>
          <w:lang w:val="pl-PL" w:eastAsia="pl-PL" w:bidi="hi-IN"/>
        </w:rPr>
        <w:t>A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sz w:val="22"/>
          <w:szCs w:val="22"/>
          <w:u w:val="none"/>
          <w:shd w:fill="auto" w:val="clear"/>
          <w:lang w:eastAsia="pl-PL"/>
        </w:rPr>
        <w:t>/202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255AFF"/>
          <w:kern w:val="2"/>
          <w:sz w:val="22"/>
          <w:szCs w:val="22"/>
          <w:u w:val="none"/>
          <w:shd w:fill="auto" w:val="clear"/>
          <w:lang w:val="pl-PL" w:eastAsia="pl-PL" w:bidi="hi-IN"/>
        </w:rPr>
        <w:t>3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false"/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Calibri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kern w:val="2"/>
          <w:sz w:val="24"/>
          <w:szCs w:val="24"/>
          <w:u w:val="none"/>
          <w:shd w:fill="auto" w:val="clear"/>
          <w:lang w:val="pl-PL" w:eastAsia="pl-PL" w:bidi="zxx"/>
        </w:rPr>
        <w:t xml:space="preserve">  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kern w:val="2"/>
          <w:sz w:val="24"/>
          <w:szCs w:val="24"/>
          <w:u w:val="none"/>
          <w:shd w:fill="auto" w:val="clear"/>
          <w:lang w:val="pl-PL" w:eastAsia="pl-PL" w:bidi="zxx"/>
        </w:rPr>
        <w:t xml:space="preserve">Świadczenie usługi zarządzania drukiem MPS </w:t>
      </w:r>
      <w:r>
        <w:rPr>
          <w:rStyle w:val="Domylnaczcionkaakapitu"/>
          <w:rFonts w:eastAsia="Lucida Sans Unicode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kern w:val="2"/>
          <w:sz w:val="24"/>
          <w:szCs w:val="24"/>
          <w:u w:val="none"/>
          <w:shd w:fill="auto" w:val="clear"/>
          <w:lang w:val="pl-PL" w:eastAsia="zh-CN" w:bidi="zxx"/>
        </w:rPr>
        <w:t>(</w:t>
      </w:r>
      <w:r>
        <w:rPr>
          <w:rStyle w:val="Domylnaczcionkaakapitu"/>
          <w:rFonts w:eastAsia="Lucida Sans Unicode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spacing w:val="0"/>
          <w:kern w:val="2"/>
          <w:sz w:val="24"/>
          <w:szCs w:val="24"/>
          <w:u w:val="none"/>
          <w:shd w:fill="auto" w:val="clear"/>
          <w:lang w:val="pl-PL" w:eastAsia="zh-CN" w:bidi="zxx"/>
        </w:rPr>
        <w:t>Managed Print Service</w:t>
      </w:r>
      <w:r>
        <w:rPr>
          <w:rStyle w:val="Domylnaczcionkaakapitu"/>
          <w:rFonts w:eastAsia="Lucida Sans Unicode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255AFF"/>
          <w:spacing w:val="0"/>
          <w:kern w:val="2"/>
          <w:sz w:val="24"/>
          <w:szCs w:val="24"/>
          <w:u w:val="none"/>
          <w:shd w:fill="FFFFFF" w:val="clear"/>
          <w:lang w:val="pl-PL" w:eastAsia="zh-CN" w:bidi="zxx"/>
        </w:rPr>
        <w:t>s)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WYKAZ  USŁUG – wykonanych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lub wykonywanych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zarządzania drukiem MPS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…….................................................................................................................................……………………….................................................................…………………...................................................…........................…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 xml:space="preserve">Oświadczam, że w ciągu ostatnich 5 lat przed upływem terminu składania ofert,  realizowałem/realizuję następujące zamówienia  (umowę) na usługę zarządzania drukiem MPS 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201" w:type="dxa"/>
        <w:jc w:val="left"/>
        <w:tblInd w:w="-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378"/>
        <w:gridCol w:w="2964"/>
        <w:gridCol w:w="2012"/>
        <w:gridCol w:w="2280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  <w:t>Ilość urządzeń objętych usługą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eastAsia="NSimSun" w:cs="Tahoma"/>
                <w:b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  <w:t>Termin realizacji zamówienia :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eastAsia="NSimSun" w:cs="Tahoma"/>
                <w:b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</w:pP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9"/>
                <w:szCs w:val="19"/>
                <w:lang w:val="pl-PL" w:eastAsia="zh-CN" w:bidi="hi-IN"/>
              </w:rPr>
              <w:t>od dnia  - do dnia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</TotalTime>
  <Application>LibreOffice/7.4.0.3$Windows_X86_64 LibreOffice_project/f85e47c08ddd19c015c0114a68350214f7066f5a</Application>
  <AppVersion>15.0000</AppVersion>
  <Pages>1</Pages>
  <Words>88</Words>
  <Characters>997</Characters>
  <CharactersWithSpaces>1232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Wioleta Michalska</cp:lastModifiedBy>
  <dcterms:modified xsi:type="dcterms:W3CDTF">2023-03-03T09:05:14Z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