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right"/>
        <w:rPr>
          <w:rFonts w:ascii="Calibri" w:hAnsi="Calibri" w:cs="Calibri"/>
          <w:b w:val="false"/>
          <w:b w:val="false"/>
          <w:bCs w:val="false"/>
          <w:color w:val="auto"/>
          <w:sz w:val="18"/>
          <w:szCs w:val="18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4"/>
          <w:szCs w:val="24"/>
          <w:u w:val="none"/>
          <w:lang w:eastAsia="pl-PL"/>
        </w:rPr>
        <w:t xml:space="preserve">Wzór - załącznik nr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pl-PL" w:bidi="hi-IN"/>
        </w:rPr>
        <w:t>3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auto"/>
          <w:sz w:val="24"/>
          <w:szCs w:val="24"/>
          <w:u w:val="none"/>
          <w:lang w:eastAsia="pl-PL"/>
        </w:rPr>
        <w:t xml:space="preserve">  do SWZ 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/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00008B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Dotyczy postępowania  nr  6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u w:val="none"/>
          <w:lang w:val="pl-PL" w:eastAsia="pl-PL" w:bidi="hi-IN"/>
        </w:rPr>
        <w:t>3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lang w:eastAsia="pl-PL"/>
        </w:rPr>
        <w:t>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Remont elewacji frontowej budynku mieszkalnego przy ul. Łokietka 7                    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1</Pages>
  <Words>105</Words>
  <Characters>1149</Characters>
  <CharactersWithSpaces>1379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cp:lastPrinted>2022-08-09T10:41:08Z</cp:lastPrinted>
  <dcterms:modified xsi:type="dcterms:W3CDTF">2022-08-30T08:07:46Z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