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do SWZ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righ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sz w:val="20"/>
          <w:szCs w:val="20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pl-PL" w:bidi="ar-SA"/>
        </w:rPr>
        <w:t>Dotyczy postępowania nr  59/NA/2022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00"/>
          <w:kern w:val="2"/>
          <w:sz w:val="24"/>
          <w:szCs w:val="24"/>
          <w:highlight w:val="white"/>
          <w:u w:val="single"/>
          <w:lang w:val="pl-PL" w:eastAsia="zh-CN" w:bidi="ar-SA"/>
        </w:rPr>
        <w:t>n</w:t>
      </w:r>
      <w:r>
        <w:rPr>
          <w:rStyle w:val="Domylnaczcionkaakapitu"/>
          <w:rFonts w:eastAsia="Tahoma" w:cs="Tahoma" w:ascii="Calibri" w:hAnsi="Calibri"/>
          <w:b/>
          <w:bCs/>
          <w:i w:val="false"/>
          <w:iCs w:val="false"/>
          <w:strike w:val="false"/>
          <w:dstrike w:val="false"/>
          <w:color w:val="000000"/>
          <w:kern w:val="2"/>
          <w:sz w:val="24"/>
          <w:szCs w:val="24"/>
          <w:highlight w:val="white"/>
          <w:u w:val="single"/>
          <w:lang w:val="pl-PL" w:eastAsia="pl-PL" w:bidi="ar-SA"/>
        </w:rPr>
        <w:t xml:space="preserve">azwa postępowania: 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6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zh-CN" w:bidi="ar-SA"/>
        </w:rPr>
        <w:t>Opracowanie dokumentacji</w:t>
      </w:r>
      <w:r>
        <w:rPr>
          <w:rStyle w:val="Domylnaczcionkaakapitu1"/>
          <w:rFonts w:eastAsia="Tahoma" w:cs="Calibri" w:ascii="Calibri" w:hAnsi="Calibri"/>
          <w:b/>
          <w:bCs/>
          <w:i w:val="false"/>
          <w:iCs/>
          <w:strike w:val="false"/>
          <w:dstrike w:val="false"/>
          <w:outline w:val="false"/>
          <w:shadow w:val="false"/>
          <w:color w:val="00008B"/>
          <w:kern w:val="2"/>
          <w:sz w:val="26"/>
          <w:szCs w:val="26"/>
          <w:highlight w:val="white"/>
          <w:u w:val="none"/>
          <w:lang w:val="pl-PL" w:eastAsia="pl-PL" w:bidi="ar-SA"/>
        </w:rPr>
        <w:t xml:space="preserve"> projektowo-kosztorysowej na roboty rozbiórkowe budynków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zh-CN" w:bidi="ar-SA"/>
        </w:rPr>
        <w:t xml:space="preserve"> zarządzanych przez Administrację Domów Miejskich „ADM” Sp. z o.o. w Bydgoszczy</w:t>
      </w:r>
    </w:p>
    <w:p>
      <w:pPr>
        <w:pStyle w:val="Normal"/>
        <w:tabs>
          <w:tab w:val="clear" w:pos="709"/>
          <w:tab w:val="left" w:pos="6249" w:leader="none"/>
        </w:tabs>
        <w:suppressAutoHyphens w:val="true"/>
        <w:bidi w:val="0"/>
        <w:spacing w:lineRule="auto" w:line="240" w:before="63" w:after="0"/>
        <w:ind w:left="0" w:right="0" w:hanging="0"/>
        <w:jc w:val="center"/>
        <w:rPr>
          <w:rStyle w:val="Domylnaczcionkaakapitu"/>
          <w:rFonts w:ascii="Calibri" w:hAnsi="Calibri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Zwykytekst1"/>
        <w:suppressAutoHyphens w:val="true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Zwykytekst1"/>
        <w:suppressAutoHyphens w:val="true"/>
        <w:bidi w:val="0"/>
        <w:jc w:val="left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Tahoma" w:hAnsi="Tahoma" w:cs="Tahoma"/>
          <w:b w:val="false"/>
          <w:b w:val="false"/>
          <w:bCs w:val="false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1. Oferuję/oferujemy  wykonanie zamówienia w zakresie i na warunkach określonych przez Zamawiającego w Specyfikacji Warunków Zamówienia (SWZ)  oraz wzorze umowy -  w postępowaniu nr </w:t>
      </w:r>
      <w:r>
        <w:rPr>
          <w:rFonts w:eastAsia="NSimSun" w:cs="Tahoma" w:ascii="Tahoma" w:hAnsi="Tahoma"/>
          <w:b/>
          <w:bCs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  <w:t>59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/NA/2022</w:t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 w:val="false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 w:val="false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tbl>
      <w:tblPr>
        <w:tblW w:w="3738" w:type="dxa"/>
        <w:jc w:val="left"/>
        <w:tblInd w:w="-2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center" w:pos="284" w:leader="none"/>
                <w:tab w:val="right" w:pos="9072" w:leader="none"/>
              </w:tabs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bidi="ar-SA"/>
              </w:rPr>
              <w:t>w części dotyczącej  ZADANIA NR 1:</w:t>
            </w:r>
          </w:p>
        </w:tc>
      </w:tr>
    </w:tbl>
    <w:p>
      <w:pPr>
        <w:pStyle w:val="Tretekstu"/>
        <w:widowControl w:val="false"/>
        <w:tabs>
          <w:tab w:val="clear" w:pos="709"/>
          <w:tab w:val="center" w:pos="284" w:leader="none"/>
          <w:tab w:val="right" w:pos="9072" w:leader="none"/>
        </w:tabs>
        <w:spacing w:lineRule="auto" w:line="276" w:before="340" w:after="227"/>
        <w:ind w:left="0" w:right="0" w:hanging="0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>zł</w:t>
      </w:r>
    </w:p>
    <w:p>
      <w:pPr>
        <w:pStyle w:val="Tretekstu"/>
        <w:tabs>
          <w:tab w:val="clear" w:pos="709"/>
          <w:tab w:val="center" w:pos="284" w:leader="none"/>
          <w:tab w:val="right" w:pos="9072" w:leader="none"/>
        </w:tabs>
        <w:spacing w:lineRule="auto" w:line="276" w:before="283" w:after="340"/>
        <w:ind w:left="0" w:right="0" w:hanging="0"/>
        <w:rPr>
          <w:rFonts w:ascii="Tahoma" w:hAnsi="Tahoma" w:eastAsia="Arial Black" w:cs="Tahoma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bidi="ar-SA"/>
        </w:rPr>
      </w:r>
    </w:p>
    <w:tbl>
      <w:tblPr>
        <w:tblW w:w="3738" w:type="dxa"/>
        <w:jc w:val="left"/>
        <w:tblInd w:w="-2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center" w:pos="284" w:leader="none"/>
                <w:tab w:val="right" w:pos="9072" w:leader="none"/>
              </w:tabs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bidi="ar-SA"/>
              </w:rPr>
              <w:t>w części dotyczącej  ZADANIA NR 2 :</w:t>
            </w:r>
          </w:p>
        </w:tc>
      </w:tr>
    </w:tbl>
    <w:p>
      <w:pPr>
        <w:pStyle w:val="Tretekstu"/>
        <w:widowControl w:val="false"/>
        <w:tabs>
          <w:tab w:val="clear" w:pos="709"/>
          <w:tab w:val="center" w:pos="284" w:leader="none"/>
          <w:tab w:val="right" w:pos="9072" w:leader="none"/>
        </w:tabs>
        <w:spacing w:lineRule="auto" w:line="276" w:before="283" w:after="227"/>
        <w:ind w:left="0" w:right="0" w:hanging="0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>
          <w:rStyle w:val="Mocnewyrnione"/>
          <w:rFonts w:ascii="Calibri" w:hAnsi="Calibri" w:cs="Calibri"/>
          <w:b/>
          <w:b/>
          <w:bCs/>
          <w:color w:val="000000"/>
          <w:sz w:val="22"/>
          <w:szCs w:val="22"/>
          <w:u w:val="single"/>
          <w:shd w:fill="auto" w:val="clear"/>
          <w:lang w:val="pl-PL"/>
        </w:rPr>
      </w:pPr>
      <w:r>
        <w:rPr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1) spełniam wszystkie warunki udziału w niniejszym postępowaniu, </w:t>
      </w:r>
      <w:r>
        <w:rPr>
          <w:rStyle w:val="Mocnewyrnione"/>
          <w:rFonts w:eastAsia="NSimSun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>co</w:t>
      </w:r>
      <w:r>
        <w:rPr>
          <w:rStyle w:val="Mocnewyrnione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 potwierdzają załączone do oferty dokumenty (podmiotowe środki dowodowe) , zgodnie z wymaganiami SWZ 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>2)  nie podlegam wykluczeniu z postępowania z powodu okoliczności wskazanych przez Zamawiającego w SWZ, co potwierdza załączone do oferty oświadczenie, zgodnie z wymaganiami SWZ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>3) zamówienie wykonam w</w:t>
      </w:r>
      <w:r>
        <w:rPr>
          <w:rStyle w:val="Mocnewyrnione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 terminie i na warunkach określonych w </w:t>
      </w:r>
      <w:r>
        <w:rPr>
          <w:rStyle w:val="Mocnewyrnione"/>
          <w:rFonts w:eastAsia="NSimSun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Specyfikacji Warunków Zamówienia </w:t>
      </w:r>
      <w:r>
        <w:rPr>
          <w:rStyle w:val="Mocnewyrnione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wraz z załącznikami, </w:t>
      </w:r>
      <w:r>
        <w:rPr>
          <w:rStyle w:val="Mocnewyrnione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>4)</w:t>
      </w:r>
      <w:r>
        <w:rPr>
          <w:rFonts w:cs="Calibri" w:ascii="Calibri" w:hAnsi="Calibri"/>
          <w:color w:val="000000"/>
          <w:sz w:val="21"/>
          <w:szCs w:val="21"/>
          <w:shd w:fill="auto" w:val="clear"/>
        </w:rPr>
        <w:t xml:space="preserve"> </w:t>
      </w:r>
      <w:r>
        <w:rPr>
          <w:rFonts w:cs="Tahoma" w:ascii="Calibri" w:hAnsi="Calibri"/>
          <w:color w:val="000000"/>
          <w:sz w:val="21"/>
          <w:szCs w:val="21"/>
          <w:shd w:fill="auto" w:val="clear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5)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Specyfikacji Warunków Zamówienia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się do zawarcia umowy na warunkach, w miejscu i terminie określonym przez zamawiającego, dostarczenia wszystkich wymaganych dokumentów i oświadczeń 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6) </w:t>
      </w:r>
      <w:r>
        <w:rPr>
          <w:rFonts w:cs="Tahoma" w:ascii="Calibri" w:hAnsi="Calibri"/>
          <w:b w:val="false"/>
          <w:bCs w:val="false"/>
          <w:sz w:val="21"/>
          <w:szCs w:val="21"/>
        </w:rPr>
        <w:t xml:space="preserve">oferowana cena obejmuje wszystkie koszty związane z realizacją zamówienia, ma charakter stały (ryczałt) w całym okresie obowiązywania umowy i nie będzie podlegała </w:t>
      </w:r>
      <w:r>
        <w:rPr>
          <w:rFonts w:eastAsia="Microsoft YaHei" w:cs="Tahoma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zmianie (waloryzacji).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2"/>
          <w:szCs w:val="22"/>
        </w:rPr>
      </w:pPr>
      <w:r>
        <w:rPr>
          <w:rFonts w:cs="Calibri" w:ascii="Calibri" w:hAnsi="Calibri"/>
          <w:b/>
          <w:bCs/>
          <w:i w:val="false"/>
          <w:iCs w:val="false"/>
          <w:sz w:val="22"/>
          <w:szCs w:val="22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18"/>
          <w:szCs w:val="18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eastAsia="Calibri" w:cs="Calibri" w:ascii="Calibri" w:hAnsi="Calibri"/>
          <w:b/>
          <w:bCs/>
          <w:sz w:val="20"/>
          <w:szCs w:val="20"/>
          <w:u w:val="none"/>
          <w:lang w:val="pl-PL"/>
        </w:rPr>
        <w:t xml:space="preserve">  </w:t>
      </w:r>
      <w:r>
        <w:rPr>
          <w:rStyle w:val="Mocnewyrnione"/>
          <w:rFonts w:cs="Calibri" w:ascii="Calibri" w:hAnsi="Calibri"/>
          <w:b/>
          <w:bCs/>
          <w:sz w:val="20"/>
          <w:szCs w:val="20"/>
          <w:u w:val="none"/>
          <w:lang w:val="pl-PL"/>
        </w:rPr>
        <w:t xml:space="preserve">(data sporządzenia oferty)                                                                                                   ( podpis  Wykonawcy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agwek1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Teksttreci">
    <w:name w:val="Tekst treści_"/>
    <w:qFormat/>
    <w:rPr>
      <w:sz w:val="21"/>
      <w:szCs w:val="21"/>
      <w:highlight w:val="white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Czeinternetowe">
    <w:name w:val="Łącze internetowe"/>
    <w:basedOn w:val="Domylnaczcionkaakapitu1"/>
    <w:rPr>
      <w:color w:val="0000FF"/>
      <w:u w:val="single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5z3">
    <w:name w:val="WW8Num15z3"/>
    <w:qFormat/>
    <w:rPr>
      <w:rFonts w:ascii="Symbol" w:hAnsi="Symbol" w:cs="Symbol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2">
    <w:name w:val="WW8Num9z2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sz w:val="20"/>
      <w:szCs w:val="20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true"/>
    </w:pPr>
    <w:rPr>
      <w:rFonts w:ascii="Arial" w:hAnsi="Arial" w:cs="Arial"/>
      <w:sz w:val="24"/>
    </w:rPr>
  </w:style>
  <w:style w:type="paragraph" w:styleId="Zawartoramki">
    <w:name w:val="Zawartość ramki"/>
    <w:basedOn w:val="Tretekstu"/>
    <w:qFormat/>
    <w:pPr/>
    <w:rPr/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63</TotalTime>
  <Application>LibreOffice/7.1.6.2$Windows_X86_64 LibreOffice_project/0e133318fcee89abacd6a7d077e292f1145735c3</Application>
  <AppVersion>15.0000</AppVersion>
  <Pages>2</Pages>
  <Words>423</Words>
  <Characters>4442</Characters>
  <CharactersWithSpaces>4996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2022-08-05T09:48:49Z</dcterms:modified>
  <cp:revision>57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