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>Dotyczy postępowania nr 49</w:t>
      </w:r>
      <w:r>
        <w:rPr>
          <w:rStyle w:val="Domylnaczcionkaakapitu"/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57" w:after="57"/>
        <w:ind w:left="0" w:right="0" w:hanging="0"/>
        <w:jc w:val="center"/>
        <w:rPr/>
      </w:pP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00008B"/>
          <w:kern w:val="2"/>
          <w:sz w:val="28"/>
          <w:szCs w:val="28"/>
          <w:highlight w:val="white"/>
          <w:u w:val="none"/>
          <w:lang w:val="pl-PL" w:eastAsia="pl-PL" w:bidi="ar-SA"/>
        </w:rPr>
        <w:t xml:space="preserve">Opracowanie dokumentacji projektowo-kosztorysowej 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00008B"/>
          <w:kern w:val="2"/>
          <w:sz w:val="28"/>
          <w:szCs w:val="28"/>
          <w:highlight w:val="white"/>
          <w:u w:val="none"/>
          <w:lang w:val="pl-PL" w:eastAsia="zh-CN" w:bidi="ar-SA"/>
        </w:rPr>
        <w:t>regulacji instalacji centralnego ogrzewania w budynku przy ul. Czerkaskiej 22 w Bydgoszczy</w:t>
      </w:r>
    </w:p>
    <w:p>
      <w:pPr>
        <w:pStyle w:val="Normal"/>
        <w:widowControl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57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8"/>
          <w:szCs w:val="28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 xml:space="preserve">Oświadczam, że w ciągu ostatnich </w:t>
      </w:r>
      <w:r>
        <w:rPr>
          <w:rFonts w:cs="Tahoma"/>
          <w:b/>
          <w:bCs/>
          <w:sz w:val="22"/>
          <w:szCs w:val="22"/>
        </w:rPr>
        <w:t xml:space="preserve">5 lat </w:t>
      </w:r>
      <w:r>
        <w:rPr>
          <w:rFonts w:cs="Tahoma"/>
          <w:b/>
          <w:bCs/>
          <w:sz w:val="18"/>
          <w:szCs w:val="18"/>
        </w:rPr>
        <w:t>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</TotalTime>
  <Application>LibreOffice/7.1.6.2$Windows_X86_64 LibreOffice_project/0e133318fcee89abacd6a7d077e292f1145735c3</Application>
  <AppVersion>15.0000</AppVersion>
  <Pages>1</Pages>
  <Words>84</Words>
  <Characters>1086</Characters>
  <CharactersWithSpaces>1261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2021-06-21T11:41:33Z</cp:lastPrinted>
  <dcterms:modified xsi:type="dcterms:W3CDTF">2022-07-26T09:09:40Z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