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49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/</w:t>
      </w:r>
      <w:r>
        <w:rPr>
          <w:rFonts w:cs="Tahoma" w:ascii="Tahoma" w:hAnsi="Tahoma"/>
          <w:b w:val="false"/>
          <w:bCs w:val="false"/>
          <w:sz w:val="20"/>
          <w:szCs w:val="20"/>
        </w:rPr>
        <w:t>N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A/</w:t>
      </w:r>
      <w:r>
        <w:rPr>
          <w:rFonts w:cs="Tahoma" w:ascii="Tahoma" w:hAnsi="Tahoma"/>
          <w:b w:val="false"/>
          <w:bCs w:val="false"/>
          <w:sz w:val="20"/>
          <w:szCs w:val="20"/>
        </w:rPr>
        <w:t>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Opracowanie dokumentacji projektowo-kosztorysowej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6"/>
          <w:szCs w:val="26"/>
          <w:highlight w:val="white"/>
          <w:u w:val="none"/>
          <w:lang w:val="pl-PL" w:eastAsia="zh-CN" w:bidi="ar-SA"/>
        </w:rPr>
        <w:t>regulacji instalacji centralnego ogrzewania w budynku przy ul. Czerkaskiej 22 w Bydgoszczy</w:t>
      </w:r>
    </w:p>
    <w:p>
      <w:pPr>
        <w:pStyle w:val="Normal"/>
        <w:widowControl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57"/>
        <w:ind w:left="0" w:right="0" w:hanging="0"/>
        <w:jc w:val="center"/>
        <w:rPr>
          <w:rFonts w:ascii="Tahoma" w:hAnsi="Tahoma" w:cs="Tahoma"/>
          <w:b/>
          <w:b/>
          <w:bCs/>
          <w:sz w:val="19"/>
          <w:szCs w:val="19"/>
          <w:u w:val="none"/>
        </w:rPr>
      </w:pPr>
      <w:r>
        <w:rPr>
          <w:rFonts w:cs="Tahoma" w:ascii="Tahoma" w:hAnsi="Tahoma"/>
          <w:b/>
          <w:bCs/>
          <w:sz w:val="19"/>
          <w:szCs w:val="19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c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</w:t>
      </w:r>
      <w:r>
        <w:rPr>
          <w:rFonts w:cs="Tahoma" w:ascii="Calibri" w:hAnsi="Calibri"/>
          <w:b w:val="false"/>
          <w:bCs w:val="false"/>
          <w:sz w:val="20"/>
          <w:szCs w:val="20"/>
        </w:rPr>
        <w:t>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przez Zamawiającego w SWZ.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LibreOffice/7.1.6.2$Windows_X86_64 LibreOffice_project/0e133318fcee89abacd6a7d077e292f1145735c3</Application>
  <AppVersion>15.0000</AppVersion>
  <Pages>2</Pages>
  <Words>380</Words>
  <Characters>4157</Characters>
  <CharactersWithSpaces>4691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2021-10-28T12:00:18Z</cp:lastPrinted>
  <dcterms:modified xsi:type="dcterms:W3CDTF">2022-07-26T09:08:35Z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