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bidi w:val="0"/>
        <w:spacing w:lineRule="auto" w:line="228" w:before="114" w:after="57"/>
        <w:ind w:left="0" w:right="0" w:hanging="0"/>
        <w:jc w:val="right"/>
        <w:rPr/>
      </w:pPr>
      <w:r>
        <w:rPr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auto"/>
          <w:spacing w:val="2"/>
          <w:sz w:val="22"/>
          <w:szCs w:val="22"/>
          <w:u w:val="none"/>
          <w:lang w:eastAsia="pl-PL"/>
        </w:rPr>
        <w:t xml:space="preserve">Załącznik nr </w:t>
      </w:r>
      <w:r>
        <w:rPr>
          <w:rFonts w:eastAsia="Times New Roman" w:cs="Calibri" w:ascii="Calibri" w:hAnsi="Calibri"/>
          <w:b/>
          <w:bCs/>
          <w:i w:val="false"/>
          <w:iCs w:val="false"/>
          <w:strike w:val="false"/>
          <w:dstrike w:val="false"/>
          <w:color w:val="auto"/>
          <w:spacing w:val="2"/>
          <w:kern w:val="2"/>
          <w:sz w:val="22"/>
          <w:szCs w:val="22"/>
          <w:u w:val="none"/>
          <w:lang w:val="pl-PL" w:eastAsia="zh-CN" w:bidi="ar-SA"/>
        </w:rPr>
        <w:t>3</w:t>
      </w:r>
    </w:p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color w:val="255AFF"/>
          <w:shd w:fill="auto" w:val="clear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sz w:val="22"/>
          <w:szCs w:val="22"/>
          <w:u w:val="none"/>
          <w:shd w:fill="auto" w:val="clear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kern w:val="2"/>
          <w:sz w:val="22"/>
          <w:szCs w:val="22"/>
          <w:u w:val="none"/>
          <w:shd w:fill="auto" w:val="clear"/>
          <w:lang w:val="pl-PL" w:eastAsia="pl-PL" w:bidi="hi-IN"/>
        </w:rPr>
        <w:t>04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sz w:val="22"/>
          <w:szCs w:val="22"/>
          <w:u w:val="none"/>
          <w:shd w:fill="auto" w:val="clear"/>
          <w:lang w:eastAsia="pl-PL"/>
        </w:rPr>
        <w:t>/N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kern w:val="2"/>
          <w:sz w:val="22"/>
          <w:szCs w:val="22"/>
          <w:u w:val="none"/>
          <w:shd w:fill="auto" w:val="clear"/>
          <w:lang w:val="pl-PL" w:eastAsia="pl-PL" w:bidi="hi-IN"/>
        </w:rPr>
        <w:t>A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sz w:val="22"/>
          <w:szCs w:val="22"/>
          <w:u w:val="none"/>
          <w:shd w:fill="auto" w:val="clear"/>
          <w:lang w:eastAsia="pl-PL"/>
        </w:rPr>
        <w:t>/202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kern w:val="2"/>
          <w:sz w:val="22"/>
          <w:szCs w:val="22"/>
          <w:u w:val="none"/>
          <w:shd w:fill="auto" w:val="clear"/>
          <w:lang w:val="pl-PL" w:eastAsia="pl-PL" w:bidi="hi-IN"/>
        </w:rPr>
        <w:t>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fals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Calibri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kern w:val="2"/>
          <w:sz w:val="24"/>
          <w:szCs w:val="24"/>
          <w:u w:val="none"/>
          <w:shd w:fill="auto" w:val="clear"/>
          <w:lang w:val="pl-PL" w:eastAsia="pl-PL" w:bidi="zxx"/>
        </w:rPr>
        <w:t xml:space="preserve">  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kern w:val="2"/>
          <w:sz w:val="24"/>
          <w:szCs w:val="24"/>
          <w:u w:val="none"/>
          <w:shd w:fill="auto" w:val="clear"/>
          <w:lang w:val="pl-PL" w:eastAsia="pl-PL" w:bidi="zxx"/>
        </w:rPr>
        <w:t xml:space="preserve">Świadczenie usługi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kern w:val="2"/>
          <w:sz w:val="24"/>
          <w:szCs w:val="24"/>
          <w:u w:val="none"/>
          <w:shd w:fill="auto" w:val="clear"/>
          <w:lang w:val="pl-PL" w:eastAsia="pl-PL" w:bidi="zxx"/>
        </w:rPr>
        <w:t xml:space="preserve">zarządzania drukiem MPS 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kern w:val="2"/>
          <w:sz w:val="24"/>
          <w:szCs w:val="24"/>
          <w:u w:val="none"/>
          <w:shd w:fill="auto" w:val="clear"/>
          <w:lang w:val="pl-PL" w:eastAsia="zh-CN" w:bidi="zxx"/>
        </w:rPr>
        <w:t>(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spacing w:val="0"/>
          <w:kern w:val="2"/>
          <w:sz w:val="24"/>
          <w:szCs w:val="24"/>
          <w:u w:val="none"/>
          <w:shd w:fill="auto" w:val="clear"/>
          <w:lang w:val="pl-PL" w:eastAsia="zh-CN" w:bidi="zxx"/>
        </w:rPr>
        <w:t>Managed Print Service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spacing w:val="0"/>
          <w:kern w:val="2"/>
          <w:sz w:val="24"/>
          <w:szCs w:val="24"/>
          <w:u w:val="none"/>
          <w:shd w:fill="FFFFFF" w:val="clear"/>
          <w:lang w:val="pl-PL" w:eastAsia="zh-CN" w:bidi="zxx"/>
        </w:rPr>
        <w:t>s)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WYKAZ  USŁUG – 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lub wykonywanych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zarządzania drukiem MPS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…….................................................................................................................................……………………….................................................................…………………...................................................…........................…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 xml:space="preserve">Oświadczam, że w ciągu ostatnich 5 lat przed upływem terminu składania ofert,  realizowałem/realizuję następujące zamówienia  (umowę) na usługę zarządzania drukiem MPS 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201" w:type="dxa"/>
        <w:jc w:val="left"/>
        <w:tblInd w:w="-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378"/>
        <w:gridCol w:w="2964"/>
        <w:gridCol w:w="2012"/>
        <w:gridCol w:w="2280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>Ilość urządzeń objętych usługą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eastAsia="NSimSun" w:cs="Tahoma"/>
                <w:b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>Termin realizacji zamówienia :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eastAsia="NSimSun" w:cs="Tahoma"/>
                <w:b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>od dnia  - do dnia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LibreOffice/7.1.6.2$Windows_X86_64 LibreOffice_project/0e133318fcee89abacd6a7d077e292f1145735c3</Application>
  <AppVersion>15.0000</AppVersion>
  <Pages>1</Pages>
  <Words>86</Words>
  <Characters>993</Characters>
  <CharactersWithSpaces>1209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dcterms:modified xsi:type="dcterms:W3CDTF">2022-02-08T07:37:35Z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