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 xml:space="preserve">Dotyczy postępowania 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46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Arial" w:ascii="Arial" w:hAnsi="Arial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3"/>
          <w:szCs w:val="23"/>
          <w:highlight w:val="white"/>
          <w:u w:val="none"/>
          <w:lang w:val="pl-PL" w:eastAsia="pl-PL" w:bidi="ar-SA"/>
        </w:rPr>
        <w:t>Opracowanie dokumentacji projektowych</w:t>
      </w: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3"/>
          <w:szCs w:val="23"/>
          <w:highlight w:val="white"/>
          <w:u w:val="none"/>
          <w:lang w:val="pl-PL" w:eastAsia="zh-CN" w:bidi="ar-SA"/>
        </w:rPr>
        <w:t xml:space="preserve"> branży gazowej dla lokali mieszkalnych położonych w Bydgoszczy przy ul:  Nakielska 113/2, Nakielska 59/7, Pułaskiego 23/2, Orla 17/2, Paderewskiego 19/17 oraz Pomorska 54/15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3"/>
          <w:szCs w:val="23"/>
          <w:highlight w:val="white"/>
          <w:u w:val="none"/>
          <w:lang w:val="pl-PL" w:eastAsia="zh-CN" w:bidi="ar-SA"/>
        </w:rPr>
        <w:t>-   zarządzanych przez „ADM” Sp. z o.o.</w:t>
      </w:r>
    </w:p>
    <w:p>
      <w:pPr>
        <w:pStyle w:val="Zwykytekst1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WYKONAWCA:  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ab/>
        <w:tab/>
        <w:tab/>
        <w:tab/>
        <w:tab/>
        <w:tab/>
        <w:t xml:space="preserve">            </w:t>
        <w:tab/>
        <w:tab/>
        <w:t xml:space="preserve">                ( podpis  Wykonawcy )</w:t>
      </w:r>
    </w:p>
    <w:p>
      <w:pPr>
        <w:pStyle w:val="Normal"/>
        <w:bidi w:val="0"/>
        <w:jc w:val="left"/>
        <w:rPr/>
      </w:pP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LibreOffice/6.3.6.2$Windows_X86_64 LibreOffice_project/2196df99b074d8a661f4036fca8fa0cbfa33a497</Application>
  <Pages>1</Pages>
  <Words>98</Words>
  <Characters>1106</Characters>
  <CharactersWithSpaces>1339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2021-07-19T10:14:12Z</dcterms:modified>
  <cp:revision>14</cp:revision>
  <dc:subject/>
  <dc:title/>
</cp:coreProperties>
</file>