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Dotyczy postępowania  nr 3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9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/NM/2021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9"/>
          <w:szCs w:val="19"/>
          <w:u w:val="single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  <w:r>
        <w:rPr>
          <w:rStyle w:val="Domylnaczcionkaakapitu"/>
          <w:rFonts w:eastAsia="Arial Black" w:cs="Arial" w:ascii="Arial" w:hAnsi="Arial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WYKONAWCA:  .......................................................................................................................................................................................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8"/>
        <w:gridCol w:w="2273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ab/>
        <w:tab/>
        <w:tab/>
        <w:tab/>
        <w:tab/>
        <w:tab/>
        <w:t xml:space="preserve">            </w:t>
        <w:tab/>
        <w:tab/>
        <w:t xml:space="preserve">                ( podpis  Wykonawcy )</w:t>
      </w:r>
    </w:p>
    <w:p>
      <w:pPr>
        <w:pStyle w:val="Normal"/>
        <w:bidi w:val="0"/>
        <w:jc w:val="left"/>
        <w:rPr/>
      </w:pPr>
      <w:r>
        <w:rPr>
          <w:sz w:val="18"/>
          <w:szCs w:val="18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LibreOffice/6.3.6.2$Windows_X86_64 LibreOffice_project/2196df99b074d8a661f4036fca8fa0cbfa33a497</Application>
  <Pages>1</Pages>
  <Words>79</Words>
  <Characters>989</Characters>
  <CharactersWithSpaces>1203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dcterms:modified xsi:type="dcterms:W3CDTF">2021-06-14T12:25:18Z</dcterms:modified>
  <cp:revision>12</cp:revision>
  <dc:subject/>
  <dc:title/>
</cp:coreProperties>
</file>