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agwek3"/>
        <w:numPr>
          <w:ilvl w:val="2"/>
          <w:numId w:val="2"/>
        </w:numPr>
        <w:suppressAutoHyphens w:val="true"/>
        <w:bidi w:val="0"/>
        <w:ind w:left="0" w:right="0" w:hanging="0"/>
        <w:jc w:val="left"/>
        <w:rPr/>
      </w:pPr>
      <w:r>
        <w:rPr>
          <w:rFonts w:cs="Tahoma" w:ascii="Tahoma" w:hAnsi="Tahoma"/>
          <w:b/>
          <w:bCs/>
          <w:sz w:val="18"/>
          <w:szCs w:val="18"/>
        </w:rPr>
        <w:t xml:space="preserve">Dotyczy postępowania nr 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  <w:r>
        <w:rPr>
          <w:rFonts w:cs="Tahoma" w:ascii="Tahoma" w:hAnsi="Tahoma"/>
          <w:b/>
          <w:bCs/>
          <w:sz w:val="20"/>
          <w:szCs w:val="20"/>
        </w:rPr>
        <w:t>10</w:t>
      </w:r>
      <w:r>
        <w:rPr>
          <w:rFonts w:cs="Tahoma" w:ascii="Tahoma" w:hAnsi="Tahoma"/>
          <w:b/>
          <w:bCs/>
          <w:sz w:val="20"/>
          <w:szCs w:val="20"/>
        </w:rPr>
        <w:t>/NA/2021</w:t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center"/>
        <w:rPr/>
      </w:pPr>
      <w:r>
        <w:rPr>
          <w:rFonts w:cs="Tahoma" w:ascii="Tahoma" w:hAnsi="Tahoma"/>
          <w:b/>
          <w:bCs/>
          <w:sz w:val="19"/>
          <w:szCs w:val="19"/>
        </w:rPr>
        <w:t xml:space="preserve">                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>Opracowanie dokumentacji projektowej</w:t>
      </w:r>
      <w:r>
        <w:rPr>
          <w:rStyle w:val="Domylnaczcionkaakapitu"/>
          <w:rFonts w:eastAsia="Arial Black" w:cs="Arial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 xml:space="preserve"> na roboty rozbiórkowe budynku gospodarczego położonego przy ul. Przy Zamczysku / Plan Kościeleckich w Bydgoszczy</w:t>
      </w:r>
    </w:p>
    <w:p>
      <w:pPr>
        <w:pStyle w:val="Zwykytekst1"/>
        <w:suppressAutoHyphens w:val="true"/>
        <w:bidi w:val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 xml:space="preserve">- postępowanie nr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>10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>/NA/2021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Tahoma" w:hAnsi="Tahoma" w:cs="Tahoma"/>
          <w:b w:val="false"/>
          <w:b w:val="false"/>
          <w:bCs w:val="false"/>
          <w:color w:val="00008B"/>
          <w:sz w:val="22"/>
          <w:szCs w:val="22"/>
          <w:u w:val="none"/>
          <w:lang w:val="pl-PL" w:eastAsia="zh-CN" w:bidi="ar-SA"/>
        </w:rPr>
      </w:pPr>
      <w:r>
        <w:rPr>
          <w:rFonts w:cs="Tahoma" w:ascii="Tahoma" w:hAnsi="Tahoma"/>
          <w:b w:val="false"/>
          <w:bCs w:val="false"/>
          <w:color w:val="00008B"/>
          <w:sz w:val="22"/>
          <w:szCs w:val="22"/>
          <w:u w:val="none"/>
          <w:lang w:val="pl-PL" w:eastAsia="zh-CN" w:bidi="ar-SA"/>
        </w:rPr>
      </w:r>
    </w:p>
    <w:p>
      <w:pPr>
        <w:pStyle w:val="Normal"/>
        <w:tabs>
          <w:tab w:val="clear" w:pos="709"/>
          <w:tab w:val="left" w:pos="3710" w:leader="none"/>
          <w:tab w:val="left" w:pos="6249" w:leader="none"/>
        </w:tabs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8B"/>
          <w:sz w:val="22"/>
          <w:szCs w:val="22"/>
          <w:highlight w:val="white"/>
          <w:u w:val="none"/>
          <w:lang w:val="pl-PL" w:eastAsia="zh-CN" w:bidi="ar-SA"/>
        </w:rPr>
        <w:t xml:space="preserve">-  oferujemy wykonanie zamówienia w zakresie i na warunkach określonych w zaproszeniu do złożenia oferty z dnia </w:t>
      </w:r>
      <w:r>
        <w:rPr>
          <w:rFonts w:cs="Tahoma" w:ascii="Tahoma" w:hAnsi="Tahoma"/>
          <w:b w:val="false"/>
          <w:bCs w:val="false"/>
          <w:color w:val="00008B"/>
          <w:sz w:val="22"/>
          <w:szCs w:val="22"/>
          <w:highlight w:val="white"/>
          <w:u w:val="none"/>
          <w:lang w:val="pl-PL" w:eastAsia="zh-CN" w:bidi="ar-SA"/>
        </w:rPr>
        <w:t>16</w:t>
      </w:r>
      <w:r>
        <w:rPr>
          <w:rFonts w:cs="Tahoma" w:ascii="Tahoma" w:hAnsi="Tahoma"/>
          <w:b w:val="false"/>
          <w:bCs w:val="false"/>
          <w:color w:val="00008B"/>
          <w:sz w:val="22"/>
          <w:szCs w:val="22"/>
          <w:highlight w:val="white"/>
          <w:u w:val="none"/>
          <w:lang w:val="pl-PL" w:eastAsia="zh-CN" w:bidi="ar-SA"/>
        </w:rPr>
        <w:t>.03.2021r. oraz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6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.03.2021r.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>
          <w:rStyle w:val="Mocnewyrnione"/>
          <w:rFonts w:ascii="Calibri" w:hAnsi="Calibri" w:cs="Calibri"/>
          <w:b/>
          <w:b/>
          <w:bCs/>
          <w:i w:val="false"/>
          <w:i w:val="false"/>
          <w:iCs w:val="false"/>
          <w:color w:val="DC2300"/>
          <w:sz w:val="20"/>
          <w:szCs w:val="20"/>
          <w:u w:val="none"/>
          <w:lang w:val="pl-PL"/>
        </w:rPr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>3. Oświadczam, że spełniam warunki udziału w postępowaniu w zakresie wskazanym przez Zamawiającego w zaproszeniu do złożenia oferty oraz nie podlegam wykluczeniu  z niniejszego postępowania z powodu okoliczności wskazanych w rozdziale V zaproszenia do złożenia oferty.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Oświadczam, że zamówienie wykonam 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ahoma">
    <w:charset w:val="01"/>
    <w:family w:val="swiss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LibreOffice/6.3.6.2$Windows_X86_64 LibreOffice_project/2196df99b074d8a661f4036fca8fa0cbfa33a497</Application>
  <Pages>2</Pages>
  <Words>396</Words>
  <Characters>4585</Characters>
  <CharactersWithSpaces>5134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dcterms:modified xsi:type="dcterms:W3CDTF">2021-03-15T11:16:59Z</dcterms:modified>
  <cp:revision>2</cp:revision>
  <dc:subject/>
  <dc:title/>
</cp:coreProperties>
</file>